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37D20" w14:textId="77777777" w:rsidR="00B52F30" w:rsidRDefault="00B52F30" w:rsidP="00B52F30">
      <w:pPr>
        <w:jc w:val="center"/>
        <w:rPr>
          <w:rFonts w:ascii="Harrington" w:hAnsi="Harrington"/>
          <w:b/>
          <w:sz w:val="36"/>
          <w:szCs w:val="36"/>
        </w:rPr>
      </w:pPr>
      <w:r>
        <w:rPr>
          <w:rFonts w:ascii="Harrington" w:hAnsi="Harrington"/>
          <w:b/>
          <w:sz w:val="36"/>
          <w:szCs w:val="36"/>
        </w:rPr>
        <w:t>A Nyúli Aranykapu Óvoda és Bölcs</w:t>
      </w:r>
      <w:r>
        <w:rPr>
          <w:rFonts w:ascii="Times New Roman" w:hAnsi="Times New Roman" w:cs="Times New Roman"/>
          <w:b/>
          <w:sz w:val="36"/>
          <w:szCs w:val="36"/>
        </w:rPr>
        <w:t>ő</w:t>
      </w:r>
      <w:r>
        <w:rPr>
          <w:rFonts w:ascii="Harrington" w:hAnsi="Harrington"/>
          <w:b/>
          <w:sz w:val="36"/>
          <w:szCs w:val="36"/>
        </w:rPr>
        <w:t>de</w:t>
      </w:r>
    </w:p>
    <w:p w14:paraId="42D40F70" w14:textId="6D73F39D" w:rsidR="00B52F30" w:rsidRDefault="00105E61" w:rsidP="0050429D">
      <w:pPr>
        <w:jc w:val="center"/>
        <w:rPr>
          <w:rFonts w:ascii="Harrington" w:hAnsi="Harrington"/>
          <w:b/>
          <w:sz w:val="36"/>
          <w:szCs w:val="36"/>
        </w:rPr>
      </w:pPr>
      <w:r>
        <w:rPr>
          <w:rFonts w:ascii="Harrington" w:hAnsi="Harrington"/>
          <w:b/>
          <w:sz w:val="36"/>
          <w:szCs w:val="36"/>
        </w:rPr>
        <w:t>Környezettudatossági</w:t>
      </w:r>
      <w:r w:rsidR="00B52F30">
        <w:rPr>
          <w:rFonts w:ascii="Harrington" w:hAnsi="Harrington"/>
          <w:b/>
          <w:sz w:val="36"/>
          <w:szCs w:val="36"/>
        </w:rPr>
        <w:t xml:space="preserve"> Munkaközösségének éves munkaterve</w:t>
      </w:r>
    </w:p>
    <w:p w14:paraId="5C611B38" w14:textId="389778BE" w:rsidR="00B52F30" w:rsidRDefault="00B52F30" w:rsidP="00B52F30">
      <w:pPr>
        <w:jc w:val="center"/>
        <w:rPr>
          <w:rFonts w:ascii="Harrington" w:hAnsi="Harrington"/>
          <w:b/>
          <w:sz w:val="36"/>
          <w:szCs w:val="36"/>
        </w:rPr>
      </w:pPr>
      <w:r>
        <w:rPr>
          <w:rFonts w:ascii="Harrington" w:hAnsi="Harrington"/>
          <w:b/>
          <w:sz w:val="36"/>
          <w:szCs w:val="36"/>
        </w:rPr>
        <w:t>2024/2025</w:t>
      </w:r>
    </w:p>
    <w:p w14:paraId="238233C3" w14:textId="77777777" w:rsidR="004854C3" w:rsidRDefault="004854C3" w:rsidP="00B52F30">
      <w:pPr>
        <w:jc w:val="center"/>
        <w:rPr>
          <w:rFonts w:ascii="Harrington" w:hAnsi="Harrington"/>
          <w:b/>
          <w:sz w:val="36"/>
          <w:szCs w:val="36"/>
        </w:rPr>
      </w:pPr>
    </w:p>
    <w:p w14:paraId="145E23E4" w14:textId="77777777" w:rsidR="00B52F30" w:rsidRPr="001C5EFA" w:rsidRDefault="00B52F30" w:rsidP="00B52F30">
      <w:pPr>
        <w:rPr>
          <w:rFonts w:ascii="Verdana" w:hAnsi="Verdana"/>
          <w:b/>
        </w:rPr>
      </w:pPr>
      <w:r w:rsidRPr="001C5EFA">
        <w:rPr>
          <w:rFonts w:ascii="Verdana" w:hAnsi="Verdana"/>
          <w:b/>
        </w:rPr>
        <w:t>A munkaközösség célja:</w:t>
      </w:r>
    </w:p>
    <w:p w14:paraId="381E5804" w14:textId="77777777" w:rsidR="00DE1FF1" w:rsidRDefault="00B52F30" w:rsidP="00DE1FF1">
      <w:pPr>
        <w:pStyle w:val="Listaszerbekezds"/>
        <w:numPr>
          <w:ilvl w:val="0"/>
          <w:numId w:val="1"/>
        </w:numPr>
        <w:spacing w:line="360" w:lineRule="auto"/>
        <w:rPr>
          <w:rFonts w:ascii="Verdana" w:hAnsi="Verdana"/>
        </w:rPr>
      </w:pPr>
      <w:r w:rsidRPr="001C5EFA">
        <w:rPr>
          <w:rFonts w:ascii="Verdana" w:hAnsi="Verdana"/>
        </w:rPr>
        <w:t>A szakmai- és nevelőmunka segítése</w:t>
      </w:r>
    </w:p>
    <w:p w14:paraId="7E7CA0B2" w14:textId="77777777" w:rsidR="00DE1FF1" w:rsidRDefault="00B52F30" w:rsidP="00DE1FF1">
      <w:pPr>
        <w:pStyle w:val="Listaszerbekezds"/>
        <w:numPr>
          <w:ilvl w:val="0"/>
          <w:numId w:val="1"/>
        </w:numPr>
        <w:spacing w:line="360" w:lineRule="auto"/>
        <w:rPr>
          <w:rFonts w:ascii="Verdana" w:hAnsi="Verdana"/>
        </w:rPr>
      </w:pPr>
      <w:r w:rsidRPr="00DE1FF1">
        <w:rPr>
          <w:rFonts w:ascii="Verdana" w:hAnsi="Verdana"/>
        </w:rPr>
        <w:t>A nevelőmunka tartalmasabbá tétele óvodai szintű programokkal, projektekkel</w:t>
      </w:r>
    </w:p>
    <w:p w14:paraId="2F6022F5" w14:textId="5C7C44D9" w:rsidR="00B52F30" w:rsidRPr="00DE1FF1" w:rsidRDefault="00B52F30" w:rsidP="00DE1FF1">
      <w:pPr>
        <w:pStyle w:val="Listaszerbekezds"/>
        <w:numPr>
          <w:ilvl w:val="0"/>
          <w:numId w:val="1"/>
        </w:numPr>
        <w:spacing w:line="360" w:lineRule="auto"/>
        <w:rPr>
          <w:rFonts w:ascii="Verdana" w:hAnsi="Verdana"/>
        </w:rPr>
      </w:pPr>
      <w:r w:rsidRPr="00DE1FF1">
        <w:rPr>
          <w:rFonts w:ascii="Verdana" w:hAnsi="Verdana"/>
        </w:rPr>
        <w:t>A</w:t>
      </w:r>
      <w:r w:rsidR="00D2277E">
        <w:rPr>
          <w:rFonts w:ascii="Verdana" w:hAnsi="Verdana"/>
        </w:rPr>
        <w:t>z intézmény kiemelt feladatához, a</w:t>
      </w:r>
      <w:r w:rsidR="00B710E3" w:rsidRPr="00DE1FF1">
        <w:rPr>
          <w:rFonts w:ascii="Verdana" w:hAnsi="Verdana"/>
        </w:rPr>
        <w:t xml:space="preserve"> környezettudatos</w:t>
      </w:r>
      <w:r w:rsidRPr="00DE1FF1">
        <w:rPr>
          <w:rFonts w:ascii="Verdana" w:hAnsi="Verdana"/>
        </w:rPr>
        <w:t xml:space="preserve"> közösségi nevelés megvalósításához segítségnyújtás</w:t>
      </w:r>
    </w:p>
    <w:p w14:paraId="0EB2F0A4" w14:textId="172461AF" w:rsidR="00B52F30" w:rsidRPr="00EF072B" w:rsidRDefault="00B52F30" w:rsidP="00EF072B">
      <w:pPr>
        <w:rPr>
          <w:rFonts w:ascii="Verdana" w:hAnsi="Verdana"/>
          <w:b/>
        </w:rPr>
      </w:pPr>
      <w:r w:rsidRPr="001C5EFA">
        <w:rPr>
          <w:rFonts w:ascii="Verdana" w:hAnsi="Verdana"/>
          <w:b/>
        </w:rPr>
        <w:t>A munkaközösség feladatai:</w:t>
      </w:r>
    </w:p>
    <w:p w14:paraId="77315048" w14:textId="662FD670" w:rsidR="001937BA" w:rsidRPr="00A8292A" w:rsidRDefault="00EF072B" w:rsidP="00A8292A">
      <w:pPr>
        <w:pStyle w:val="Listaszerbekezds"/>
        <w:numPr>
          <w:ilvl w:val="0"/>
          <w:numId w:val="2"/>
        </w:numPr>
        <w:spacing w:line="360" w:lineRule="auto"/>
        <w:rPr>
          <w:rFonts w:ascii="Verdana" w:hAnsi="Verdana"/>
        </w:rPr>
      </w:pPr>
      <w:r>
        <w:rPr>
          <w:rFonts w:ascii="Verdana" w:hAnsi="Verdana"/>
        </w:rPr>
        <w:t xml:space="preserve">A környezettudatossághoz kapcsolódó </w:t>
      </w:r>
      <w:r w:rsidR="00BC54AD">
        <w:rPr>
          <w:rFonts w:ascii="Verdana" w:hAnsi="Verdana"/>
        </w:rPr>
        <w:t xml:space="preserve">jeles napok, valamint a Víz világnapjához kötődő </w:t>
      </w:r>
      <w:r>
        <w:rPr>
          <w:rFonts w:ascii="Verdana" w:hAnsi="Verdana"/>
        </w:rPr>
        <w:t>óvodai</w:t>
      </w:r>
      <w:r w:rsidR="00BC54AD">
        <w:rPr>
          <w:rFonts w:ascii="Verdana" w:hAnsi="Verdana"/>
        </w:rPr>
        <w:t xml:space="preserve"> projekt</w:t>
      </w:r>
      <w:r w:rsidR="00B52F30" w:rsidRPr="001C5EFA">
        <w:rPr>
          <w:rFonts w:ascii="Verdana" w:hAnsi="Verdana"/>
        </w:rPr>
        <w:t xml:space="preserve"> szervezése, lebonyolítása, </w:t>
      </w:r>
      <w:r w:rsidR="00065DFC">
        <w:rPr>
          <w:rFonts w:ascii="Verdana" w:hAnsi="Verdana"/>
        </w:rPr>
        <w:t xml:space="preserve">az </w:t>
      </w:r>
      <w:r w:rsidR="00B52F30" w:rsidRPr="001C5EFA">
        <w:rPr>
          <w:rFonts w:ascii="Verdana" w:hAnsi="Verdana"/>
        </w:rPr>
        <w:t>ezekhez kapcsolódó feladatok elosztása:</w:t>
      </w:r>
    </w:p>
    <w:p w14:paraId="38D501BB" w14:textId="5C6C0E6E" w:rsidR="001937BA" w:rsidRDefault="001937BA" w:rsidP="00B52F30">
      <w:pPr>
        <w:pStyle w:val="Listaszerbekezds"/>
        <w:numPr>
          <w:ilvl w:val="1"/>
          <w:numId w:val="2"/>
        </w:numPr>
        <w:spacing w:after="0" w:line="360" w:lineRule="auto"/>
        <w:rPr>
          <w:rFonts w:ascii="Verdana" w:hAnsi="Verdana"/>
        </w:rPr>
      </w:pPr>
      <w:r>
        <w:rPr>
          <w:rFonts w:ascii="Verdana" w:hAnsi="Verdana"/>
        </w:rPr>
        <w:t>Állatok világnapja</w:t>
      </w:r>
      <w:r w:rsidR="00BC54AD">
        <w:rPr>
          <w:rFonts w:ascii="Verdana" w:hAnsi="Verdana"/>
        </w:rPr>
        <w:t xml:space="preserve"> – jeles nap</w:t>
      </w:r>
      <w:r>
        <w:rPr>
          <w:rFonts w:ascii="Verdana" w:hAnsi="Verdana"/>
        </w:rPr>
        <w:t xml:space="preserve"> </w:t>
      </w:r>
      <w:r w:rsidR="00BC54AD">
        <w:rPr>
          <w:rFonts w:ascii="Verdana" w:hAnsi="Verdana"/>
        </w:rPr>
        <w:t>(október)</w:t>
      </w:r>
    </w:p>
    <w:p w14:paraId="670B922D" w14:textId="35C4215F" w:rsidR="00A8292A" w:rsidRDefault="001937BA" w:rsidP="00B52F30">
      <w:pPr>
        <w:pStyle w:val="Listaszerbekezds"/>
        <w:numPr>
          <w:ilvl w:val="1"/>
          <w:numId w:val="2"/>
        </w:numPr>
        <w:spacing w:after="0" w:line="360" w:lineRule="auto"/>
        <w:rPr>
          <w:rFonts w:ascii="Verdana" w:hAnsi="Verdana"/>
        </w:rPr>
      </w:pPr>
      <w:r>
        <w:rPr>
          <w:rFonts w:ascii="Verdana" w:hAnsi="Verdana"/>
        </w:rPr>
        <w:t>V</w:t>
      </w:r>
      <w:r w:rsidR="00BC54AD">
        <w:rPr>
          <w:rFonts w:ascii="Verdana" w:hAnsi="Verdana"/>
        </w:rPr>
        <w:t xml:space="preserve">íz világnapja – </w:t>
      </w:r>
      <w:r w:rsidR="00D2277E">
        <w:rPr>
          <w:rFonts w:ascii="Verdana" w:hAnsi="Verdana"/>
        </w:rPr>
        <w:t>intézményi szintű</w:t>
      </w:r>
      <w:r w:rsidR="00BC54AD">
        <w:rPr>
          <w:rFonts w:ascii="Verdana" w:hAnsi="Verdana"/>
        </w:rPr>
        <w:t xml:space="preserve"> projekt (március)</w:t>
      </w:r>
    </w:p>
    <w:p w14:paraId="3626ED6A" w14:textId="4E0120B4" w:rsidR="001937BA" w:rsidRDefault="001937BA" w:rsidP="00B52F30">
      <w:pPr>
        <w:pStyle w:val="Listaszerbekezds"/>
        <w:numPr>
          <w:ilvl w:val="1"/>
          <w:numId w:val="2"/>
        </w:numPr>
        <w:spacing w:after="0" w:line="360" w:lineRule="auto"/>
        <w:rPr>
          <w:rFonts w:ascii="Verdana" w:hAnsi="Verdana"/>
        </w:rPr>
      </w:pPr>
      <w:r>
        <w:rPr>
          <w:rFonts w:ascii="Verdana" w:hAnsi="Verdana"/>
        </w:rPr>
        <w:t>Föld napja</w:t>
      </w:r>
      <w:r w:rsidR="00BC54AD">
        <w:rPr>
          <w:rFonts w:ascii="Verdana" w:hAnsi="Verdana"/>
        </w:rPr>
        <w:t xml:space="preserve"> – jeles nap (április)</w:t>
      </w:r>
    </w:p>
    <w:p w14:paraId="349BB3BA" w14:textId="1FBA2237" w:rsidR="00B52F30" w:rsidRDefault="00F64BC9" w:rsidP="00B52F30">
      <w:pPr>
        <w:pStyle w:val="Listaszerbekezds"/>
        <w:numPr>
          <w:ilvl w:val="1"/>
          <w:numId w:val="2"/>
        </w:numPr>
        <w:spacing w:after="0" w:line="360" w:lineRule="auto"/>
        <w:rPr>
          <w:rFonts w:ascii="Verdana" w:hAnsi="Verdana"/>
        </w:rPr>
      </w:pPr>
      <w:r>
        <w:rPr>
          <w:rFonts w:ascii="Verdana" w:hAnsi="Verdana"/>
        </w:rPr>
        <w:t xml:space="preserve">Madarak és fák napja – jeles nap </w:t>
      </w:r>
      <w:r w:rsidR="00807FCA">
        <w:rPr>
          <w:rFonts w:ascii="Verdana" w:hAnsi="Verdana"/>
        </w:rPr>
        <w:t>(május)</w:t>
      </w:r>
    </w:p>
    <w:p w14:paraId="1626D0A2" w14:textId="3A10BAF3" w:rsidR="009F2CE2" w:rsidRPr="009F2CE2" w:rsidRDefault="00A8292A" w:rsidP="009F2CE2">
      <w:pPr>
        <w:pStyle w:val="Listaszerbekezds"/>
        <w:numPr>
          <w:ilvl w:val="1"/>
          <w:numId w:val="2"/>
        </w:numPr>
        <w:spacing w:after="0" w:line="360" w:lineRule="auto"/>
        <w:rPr>
          <w:rFonts w:ascii="Verdana" w:hAnsi="Verdana"/>
        </w:rPr>
      </w:pPr>
      <w:r>
        <w:rPr>
          <w:rFonts w:ascii="Verdana" w:hAnsi="Verdana"/>
        </w:rPr>
        <w:t>Környezetvédelmi világnap</w:t>
      </w:r>
      <w:r w:rsidR="00F64BC9">
        <w:rPr>
          <w:rFonts w:ascii="Verdana" w:hAnsi="Verdana"/>
        </w:rPr>
        <w:t xml:space="preserve"> – jeles nap</w:t>
      </w:r>
      <w:r w:rsidR="00807FCA">
        <w:rPr>
          <w:rFonts w:ascii="Verdana" w:hAnsi="Verdana"/>
        </w:rPr>
        <w:t xml:space="preserve"> (június)</w:t>
      </w:r>
    </w:p>
    <w:p w14:paraId="096A6E1F" w14:textId="61AD41CD" w:rsidR="009F2CE2" w:rsidRPr="00952C97" w:rsidRDefault="009F2CE2" w:rsidP="00952C97">
      <w:pPr>
        <w:pStyle w:val="Listaszerbekezds"/>
        <w:numPr>
          <w:ilvl w:val="0"/>
          <w:numId w:val="12"/>
        </w:numPr>
        <w:spacing w:after="0" w:line="360" w:lineRule="auto"/>
        <w:rPr>
          <w:rFonts w:ascii="Verdana" w:hAnsi="Verdana"/>
        </w:rPr>
      </w:pPr>
      <w:r w:rsidRPr="00952C97">
        <w:rPr>
          <w:rFonts w:ascii="Verdana" w:hAnsi="Verdana"/>
        </w:rPr>
        <w:t xml:space="preserve">Környezettudatossághoz kapcsolódó csoportprogramokra, foglalkozások szervezésére ösztönzés, a programokhoz ötletek, tapasztalatok gyűjtése </w:t>
      </w:r>
    </w:p>
    <w:p w14:paraId="0A025295" w14:textId="55576D77" w:rsidR="009F2CE2" w:rsidRDefault="00367F5D" w:rsidP="00B52F30">
      <w:pPr>
        <w:pStyle w:val="Listaszerbekezds"/>
        <w:numPr>
          <w:ilvl w:val="1"/>
          <w:numId w:val="2"/>
        </w:numPr>
        <w:spacing w:after="0" w:line="360" w:lineRule="auto"/>
        <w:rPr>
          <w:rFonts w:ascii="Verdana" w:hAnsi="Verdana"/>
        </w:rPr>
      </w:pPr>
      <w:r>
        <w:rPr>
          <w:rFonts w:ascii="Verdana" w:hAnsi="Verdana"/>
        </w:rPr>
        <w:t>Környezettudatosságra és fenntarthatóságra nevelés segítése a csoportokban (folyamatos)</w:t>
      </w:r>
    </w:p>
    <w:p w14:paraId="55F8DAC5" w14:textId="6F2BBB94" w:rsidR="00FC44AB" w:rsidRDefault="007E09E4" w:rsidP="00FC44AB">
      <w:pPr>
        <w:pStyle w:val="Listaszerbekezds"/>
        <w:numPr>
          <w:ilvl w:val="0"/>
          <w:numId w:val="9"/>
        </w:numPr>
        <w:spacing w:after="0" w:line="360" w:lineRule="auto"/>
        <w:rPr>
          <w:rFonts w:ascii="Verdana" w:hAnsi="Verdana"/>
        </w:rPr>
      </w:pPr>
      <w:r>
        <w:rPr>
          <w:rFonts w:ascii="Verdana" w:hAnsi="Verdana"/>
        </w:rPr>
        <w:t>m</w:t>
      </w:r>
      <w:r w:rsidR="00FC44AB">
        <w:rPr>
          <w:rFonts w:ascii="Verdana" w:hAnsi="Verdana"/>
        </w:rPr>
        <w:t xml:space="preserve">agaságyások </w:t>
      </w:r>
      <w:r w:rsidR="004A5520">
        <w:rPr>
          <w:rFonts w:ascii="Verdana" w:hAnsi="Verdana"/>
        </w:rPr>
        <w:t xml:space="preserve">cseréje, </w:t>
      </w:r>
      <w:r w:rsidR="00FC44AB">
        <w:rPr>
          <w:rFonts w:ascii="Verdana" w:hAnsi="Verdana"/>
        </w:rPr>
        <w:t>gondozása</w:t>
      </w:r>
      <w:r>
        <w:rPr>
          <w:rFonts w:ascii="Verdana" w:hAnsi="Verdana"/>
        </w:rPr>
        <w:t>, komposztálás</w:t>
      </w:r>
    </w:p>
    <w:p w14:paraId="73AC7D98" w14:textId="75C544CB" w:rsidR="00FC44AB" w:rsidRDefault="00FC44AB" w:rsidP="00FC44AB">
      <w:pPr>
        <w:pStyle w:val="Listaszerbekezds"/>
        <w:numPr>
          <w:ilvl w:val="0"/>
          <w:numId w:val="9"/>
        </w:numPr>
        <w:spacing w:after="0" w:line="360" w:lineRule="auto"/>
        <w:rPr>
          <w:rFonts w:ascii="Verdana" w:hAnsi="Verdana"/>
        </w:rPr>
      </w:pPr>
      <w:r>
        <w:rPr>
          <w:rFonts w:ascii="Verdana" w:hAnsi="Verdana"/>
        </w:rPr>
        <w:t>szelektív hulladékgyűjtés</w:t>
      </w:r>
    </w:p>
    <w:p w14:paraId="354366A3" w14:textId="73A9DC08" w:rsidR="00FC44AB" w:rsidRDefault="00A20B83" w:rsidP="00FC44AB">
      <w:pPr>
        <w:pStyle w:val="Listaszerbekezds"/>
        <w:numPr>
          <w:ilvl w:val="0"/>
          <w:numId w:val="9"/>
        </w:numPr>
        <w:spacing w:after="0" w:line="360" w:lineRule="auto"/>
        <w:rPr>
          <w:rFonts w:ascii="Verdana" w:hAnsi="Verdana"/>
        </w:rPr>
      </w:pPr>
      <w:r>
        <w:rPr>
          <w:rFonts w:ascii="Verdana" w:hAnsi="Verdana"/>
        </w:rPr>
        <w:t>víz-és energiatakarékosságra nevelés</w:t>
      </w:r>
    </w:p>
    <w:p w14:paraId="5581E7E3" w14:textId="0B1D2192" w:rsidR="00A20B83" w:rsidRDefault="00A20B83" w:rsidP="00FC44AB">
      <w:pPr>
        <w:pStyle w:val="Listaszerbekezds"/>
        <w:numPr>
          <w:ilvl w:val="0"/>
          <w:numId w:val="9"/>
        </w:numPr>
        <w:spacing w:after="0" w:line="360" w:lineRule="auto"/>
        <w:rPr>
          <w:rFonts w:ascii="Verdana" w:hAnsi="Verdana"/>
        </w:rPr>
      </w:pPr>
      <w:r>
        <w:rPr>
          <w:rFonts w:ascii="Verdana" w:hAnsi="Verdana"/>
        </w:rPr>
        <w:t>újrahasznosítás lehetőségeinek feltárására és kihasználására ösztönzés</w:t>
      </w:r>
    </w:p>
    <w:p w14:paraId="566B26AD" w14:textId="66CD1315" w:rsidR="00A20B83" w:rsidRDefault="00A20B83" w:rsidP="00FC44AB">
      <w:pPr>
        <w:pStyle w:val="Listaszerbekezds"/>
        <w:numPr>
          <w:ilvl w:val="0"/>
          <w:numId w:val="9"/>
        </w:numPr>
        <w:spacing w:after="0" w:line="360" w:lineRule="auto"/>
        <w:rPr>
          <w:rFonts w:ascii="Verdana" w:hAnsi="Verdana"/>
        </w:rPr>
      </w:pPr>
      <w:r>
        <w:rPr>
          <w:rFonts w:ascii="Verdana" w:hAnsi="Verdana"/>
        </w:rPr>
        <w:t>faültetés</w:t>
      </w:r>
      <w:r w:rsidR="006E3D1D">
        <w:rPr>
          <w:rFonts w:ascii="Verdana" w:hAnsi="Verdana"/>
        </w:rPr>
        <w:t>, fák gondozása</w:t>
      </w:r>
    </w:p>
    <w:p w14:paraId="204FDCAC" w14:textId="4BA15A49" w:rsidR="009F2CE2" w:rsidRPr="007E09E4" w:rsidRDefault="00A20B83" w:rsidP="007E09E4">
      <w:pPr>
        <w:pStyle w:val="Listaszerbekezds"/>
        <w:numPr>
          <w:ilvl w:val="0"/>
          <w:numId w:val="9"/>
        </w:numPr>
        <w:spacing w:after="0" w:line="360" w:lineRule="auto"/>
        <w:rPr>
          <w:rFonts w:ascii="Verdana" w:hAnsi="Verdana"/>
        </w:rPr>
      </w:pPr>
      <w:r>
        <w:rPr>
          <w:rFonts w:ascii="Verdana" w:hAnsi="Verdana"/>
        </w:rPr>
        <w:t>madarak</w:t>
      </w:r>
      <w:r w:rsidR="00780BE6">
        <w:rPr>
          <w:rFonts w:ascii="Verdana" w:hAnsi="Verdana"/>
        </w:rPr>
        <w:t>, rovarok</w:t>
      </w:r>
      <w:r>
        <w:rPr>
          <w:rFonts w:ascii="Verdana" w:hAnsi="Verdana"/>
        </w:rPr>
        <w:t xml:space="preserve"> védelme</w:t>
      </w:r>
    </w:p>
    <w:p w14:paraId="6E573780" w14:textId="77777777" w:rsidR="00B52F30" w:rsidRDefault="00B52F30" w:rsidP="00B52F30">
      <w:pPr>
        <w:pStyle w:val="Listaszerbekezds"/>
        <w:numPr>
          <w:ilvl w:val="0"/>
          <w:numId w:val="2"/>
        </w:numPr>
        <w:spacing w:after="0" w:line="360" w:lineRule="auto"/>
        <w:rPr>
          <w:rFonts w:ascii="Verdana" w:hAnsi="Verdana"/>
        </w:rPr>
      </w:pPr>
      <w:r w:rsidRPr="001C5EFA">
        <w:rPr>
          <w:rFonts w:ascii="Verdana" w:hAnsi="Verdana"/>
        </w:rPr>
        <w:t>A programok dokumentációinak összegyűjtése, archiválása</w:t>
      </w:r>
    </w:p>
    <w:p w14:paraId="7F6BA9D2" w14:textId="77777777" w:rsidR="00D90243" w:rsidRPr="001C5EFA" w:rsidRDefault="00D90243" w:rsidP="00D90243">
      <w:pPr>
        <w:pStyle w:val="Listaszerbekezds"/>
        <w:spacing w:after="0" w:line="360" w:lineRule="auto"/>
        <w:rPr>
          <w:rFonts w:ascii="Verdana" w:hAnsi="Verdana"/>
        </w:rPr>
      </w:pPr>
    </w:p>
    <w:p w14:paraId="48CC84AB" w14:textId="310BEEB4" w:rsidR="00125674" w:rsidRDefault="00B52F30" w:rsidP="00125674">
      <w:pPr>
        <w:rPr>
          <w:rFonts w:ascii="Verdana" w:hAnsi="Verdana"/>
          <w:b/>
        </w:rPr>
      </w:pPr>
      <w:r w:rsidRPr="001C5EFA">
        <w:rPr>
          <w:rFonts w:ascii="Verdana" w:hAnsi="Verdana"/>
          <w:b/>
        </w:rPr>
        <w:lastRenderedPageBreak/>
        <w:t>A munkaközösség vezetője:</w:t>
      </w:r>
    </w:p>
    <w:p w14:paraId="4B3A9624" w14:textId="690A8137" w:rsidR="00B52F30" w:rsidRPr="00125674" w:rsidRDefault="00D90243" w:rsidP="00125674">
      <w:pPr>
        <w:ind w:firstLine="708"/>
        <w:rPr>
          <w:rFonts w:ascii="Verdana" w:hAnsi="Verdana"/>
          <w:b/>
        </w:rPr>
      </w:pPr>
      <w:proofErr w:type="spellStart"/>
      <w:r w:rsidRPr="00125674">
        <w:rPr>
          <w:rFonts w:ascii="Verdana" w:hAnsi="Verdana"/>
        </w:rPr>
        <w:t>Lődi</w:t>
      </w:r>
      <w:proofErr w:type="spellEnd"/>
      <w:r w:rsidRPr="00125674">
        <w:rPr>
          <w:rFonts w:ascii="Verdana" w:hAnsi="Verdana"/>
        </w:rPr>
        <w:t xml:space="preserve"> Kornélia</w:t>
      </w:r>
    </w:p>
    <w:p w14:paraId="4DBEB029" w14:textId="77777777" w:rsidR="00125674" w:rsidRDefault="00B52F30" w:rsidP="00125674">
      <w:pPr>
        <w:rPr>
          <w:rFonts w:ascii="Verdana" w:hAnsi="Verdana"/>
          <w:b/>
        </w:rPr>
      </w:pPr>
      <w:r w:rsidRPr="001C5EFA">
        <w:rPr>
          <w:rFonts w:ascii="Verdana" w:hAnsi="Verdana"/>
          <w:b/>
        </w:rPr>
        <w:t>A munkaközösség tagjai:</w:t>
      </w:r>
    </w:p>
    <w:p w14:paraId="61F8F296" w14:textId="69D8DDBF" w:rsidR="00B52F30" w:rsidRPr="00125674" w:rsidRDefault="00B52F30" w:rsidP="00125674">
      <w:pPr>
        <w:ind w:firstLine="708"/>
        <w:rPr>
          <w:rFonts w:ascii="Verdana" w:hAnsi="Verdana"/>
          <w:b/>
        </w:rPr>
      </w:pPr>
      <w:r w:rsidRPr="00125674">
        <w:rPr>
          <w:rFonts w:ascii="Verdana" w:hAnsi="Verdana"/>
        </w:rPr>
        <w:t xml:space="preserve">csoportonként 1 </w:t>
      </w:r>
      <w:r w:rsidR="00A83DD8" w:rsidRPr="00125674">
        <w:rPr>
          <w:rFonts w:ascii="Verdana" w:hAnsi="Verdana"/>
        </w:rPr>
        <w:t>óvodapedagógus</w:t>
      </w:r>
      <w:r w:rsidR="004854C3">
        <w:rPr>
          <w:rFonts w:ascii="Verdana" w:hAnsi="Verdana"/>
        </w:rPr>
        <w:t xml:space="preserve"> </w:t>
      </w:r>
      <w:r w:rsidR="00105E61">
        <w:rPr>
          <w:rFonts w:ascii="Verdana" w:hAnsi="Verdana"/>
        </w:rPr>
        <w:t>és az óvodaigazgató</w:t>
      </w:r>
    </w:p>
    <w:p w14:paraId="267F3C4F" w14:textId="77777777" w:rsidR="00B52F30" w:rsidRPr="001C5EFA" w:rsidRDefault="00B52F30" w:rsidP="00B52F30">
      <w:pPr>
        <w:rPr>
          <w:rFonts w:ascii="Verdana" w:hAnsi="Verdana"/>
          <w:b/>
        </w:rPr>
      </w:pPr>
      <w:r w:rsidRPr="001C5EFA">
        <w:rPr>
          <w:rFonts w:ascii="Verdana" w:hAnsi="Verdana"/>
          <w:b/>
        </w:rPr>
        <w:t>A foglalkozások szervezése:</w:t>
      </w:r>
    </w:p>
    <w:p w14:paraId="7A39780A" w14:textId="5A1419BF" w:rsidR="00B52F30" w:rsidRPr="001C5EFA" w:rsidRDefault="00B52F30" w:rsidP="00125674">
      <w:pPr>
        <w:pStyle w:val="Listaszerbekezds"/>
        <w:rPr>
          <w:rFonts w:ascii="Verdana" w:hAnsi="Verdana"/>
        </w:rPr>
      </w:pPr>
      <w:r w:rsidRPr="001C5EFA">
        <w:rPr>
          <w:rFonts w:ascii="Verdana" w:hAnsi="Verdana"/>
        </w:rPr>
        <w:t>szükség szerint az adott programok előtt</w:t>
      </w:r>
      <w:r w:rsidR="00D90243">
        <w:rPr>
          <w:rFonts w:ascii="Verdana" w:hAnsi="Verdana"/>
        </w:rPr>
        <w:t xml:space="preserve">, illetve egész évben folyamatosan </w:t>
      </w:r>
      <w:r w:rsidR="00D2277E">
        <w:rPr>
          <w:rFonts w:ascii="Verdana" w:hAnsi="Verdana"/>
        </w:rPr>
        <w:t xml:space="preserve">a tapasztalatok átadása, </w:t>
      </w:r>
      <w:r w:rsidR="004854C3">
        <w:rPr>
          <w:rFonts w:ascii="Verdana" w:hAnsi="Verdana"/>
        </w:rPr>
        <w:t xml:space="preserve">elemzése. értékelése </w:t>
      </w:r>
      <w:r w:rsidR="00067D3D">
        <w:rPr>
          <w:rFonts w:ascii="Verdana" w:hAnsi="Verdana"/>
        </w:rPr>
        <w:t>kapcsán</w:t>
      </w:r>
    </w:p>
    <w:p w14:paraId="09BF1391" w14:textId="77777777" w:rsidR="00B52F30" w:rsidRDefault="00B52F30" w:rsidP="00B52F30">
      <w:pPr>
        <w:pStyle w:val="Listaszerbekezds"/>
        <w:rPr>
          <w:rFonts w:ascii="Verdana" w:hAnsi="Verdana"/>
        </w:rPr>
      </w:pPr>
    </w:p>
    <w:p w14:paraId="025E65F1" w14:textId="77777777" w:rsidR="00B52F30" w:rsidRDefault="00B52F30" w:rsidP="00B52F30">
      <w:pPr>
        <w:pStyle w:val="Listaszerbekezds"/>
        <w:rPr>
          <w:rFonts w:ascii="Verdana" w:hAnsi="Verdana"/>
        </w:rPr>
      </w:pPr>
    </w:p>
    <w:p w14:paraId="7A796DDE" w14:textId="77777777" w:rsidR="00B52F30" w:rsidRDefault="00B52F30" w:rsidP="00B52F30">
      <w:pPr>
        <w:pStyle w:val="Listaszerbekezds"/>
        <w:rPr>
          <w:rFonts w:ascii="Verdana" w:hAnsi="Verdana"/>
        </w:rPr>
      </w:pPr>
    </w:p>
    <w:p w14:paraId="1F78DB02" w14:textId="77777777" w:rsidR="00B52F30" w:rsidRPr="001C5EFA" w:rsidRDefault="00B52F30" w:rsidP="00B52F30">
      <w:pPr>
        <w:pStyle w:val="Listaszerbekezds"/>
        <w:rPr>
          <w:rFonts w:ascii="Verdana" w:hAnsi="Verdana"/>
        </w:rPr>
      </w:pPr>
    </w:p>
    <w:p w14:paraId="7A76A1C8" w14:textId="77777777" w:rsidR="00B52F30" w:rsidRPr="00B90F36" w:rsidRDefault="00B52F30" w:rsidP="00B52F30">
      <w:pPr>
        <w:jc w:val="center"/>
        <w:rPr>
          <w:rFonts w:ascii="Harrington" w:hAnsi="Harrington"/>
          <w:b/>
          <w:sz w:val="28"/>
          <w:u w:val="single"/>
        </w:rPr>
      </w:pPr>
      <w:r w:rsidRPr="00B90F36">
        <w:rPr>
          <w:rFonts w:ascii="Harrington" w:hAnsi="Harrington"/>
          <w:b/>
          <w:sz w:val="28"/>
          <w:u w:val="single"/>
        </w:rPr>
        <w:t>A programok éves ütemterve:</w:t>
      </w:r>
    </w:p>
    <w:p w14:paraId="1521195F" w14:textId="77777777" w:rsidR="00B52F30" w:rsidRPr="00B90F36" w:rsidRDefault="00B52F30" w:rsidP="00B52F30">
      <w:pPr>
        <w:pStyle w:val="Listaszerbekezds"/>
        <w:spacing w:line="360" w:lineRule="auto"/>
        <w:ind w:left="1440"/>
        <w:rPr>
          <w:rFonts w:ascii="Verdana" w:hAnsi="Verdana"/>
          <w:sz w:val="32"/>
        </w:rPr>
      </w:pPr>
    </w:p>
    <w:p w14:paraId="20AADDCD" w14:textId="7A228A87" w:rsidR="00B52F30" w:rsidRPr="00B90F36" w:rsidRDefault="0048403C" w:rsidP="0048403C">
      <w:pPr>
        <w:pStyle w:val="Listaszerbekezds"/>
        <w:numPr>
          <w:ilvl w:val="0"/>
          <w:numId w:val="5"/>
        </w:numPr>
        <w:spacing w:line="360" w:lineRule="auto"/>
        <w:rPr>
          <w:rFonts w:ascii="Harrington" w:hAnsi="Harrington"/>
          <w:b/>
          <w:bCs/>
          <w:iCs/>
          <w:sz w:val="28"/>
        </w:rPr>
      </w:pPr>
      <w:r w:rsidRPr="00B90F36">
        <w:rPr>
          <w:rFonts w:ascii="Harrington" w:hAnsi="Harrington"/>
          <w:b/>
          <w:bCs/>
          <w:iCs/>
          <w:sz w:val="28"/>
        </w:rPr>
        <w:t xml:space="preserve">Állatok világnapja – október 4. </w:t>
      </w:r>
    </w:p>
    <w:p w14:paraId="34BA6D95" w14:textId="316FFA8D" w:rsidR="0046062C" w:rsidRDefault="0046062C" w:rsidP="0046062C">
      <w:pPr>
        <w:pStyle w:val="Listaszerbekezds"/>
        <w:numPr>
          <w:ilvl w:val="1"/>
          <w:numId w:val="6"/>
        </w:numPr>
        <w:spacing w:line="360" w:lineRule="auto"/>
        <w:rPr>
          <w:rFonts w:ascii="Verdana" w:hAnsi="Verdana"/>
        </w:rPr>
      </w:pPr>
      <w:r>
        <w:rPr>
          <w:rFonts w:ascii="Verdana" w:hAnsi="Verdana"/>
        </w:rPr>
        <w:t>A jeles naphoz kapcsolódó heti tervek megbeszélése</w:t>
      </w:r>
      <w:r w:rsidR="00243569">
        <w:rPr>
          <w:rFonts w:ascii="Verdana" w:hAnsi="Verdana"/>
        </w:rPr>
        <w:t>, segítése</w:t>
      </w:r>
      <w:r>
        <w:rPr>
          <w:rFonts w:ascii="Verdana" w:hAnsi="Verdana"/>
        </w:rPr>
        <w:t xml:space="preserve"> csoportonként</w:t>
      </w:r>
    </w:p>
    <w:p w14:paraId="33C51B20" w14:textId="3D40AF66" w:rsidR="004430D3" w:rsidRPr="004D21FD" w:rsidRDefault="004430D3" w:rsidP="004D21FD">
      <w:pPr>
        <w:pStyle w:val="Listaszerbekezds"/>
        <w:numPr>
          <w:ilvl w:val="1"/>
          <w:numId w:val="6"/>
        </w:numPr>
        <w:spacing w:line="360" w:lineRule="auto"/>
        <w:rPr>
          <w:rFonts w:ascii="Verdana" w:hAnsi="Verdana"/>
        </w:rPr>
      </w:pPr>
      <w:r>
        <w:rPr>
          <w:rFonts w:ascii="Verdana" w:hAnsi="Verdana"/>
        </w:rPr>
        <w:t>A megvalósítás értékelése, tapasztalatok levonása</w:t>
      </w:r>
    </w:p>
    <w:p w14:paraId="47930185" w14:textId="768AEE51" w:rsidR="00B52F30" w:rsidRPr="00B90F36" w:rsidRDefault="0046062C" w:rsidP="00A83DD8">
      <w:pPr>
        <w:pStyle w:val="Listaszerbekezds"/>
        <w:numPr>
          <w:ilvl w:val="0"/>
          <w:numId w:val="5"/>
        </w:numPr>
        <w:spacing w:line="360" w:lineRule="auto"/>
        <w:rPr>
          <w:rFonts w:ascii="Verdana" w:hAnsi="Verdana"/>
          <w:b/>
          <w:bCs/>
          <w:sz w:val="32"/>
        </w:rPr>
      </w:pPr>
      <w:r w:rsidRPr="00B90F36">
        <w:rPr>
          <w:rFonts w:ascii="Harrington" w:hAnsi="Harrington"/>
          <w:b/>
          <w:bCs/>
          <w:iCs/>
          <w:sz w:val="28"/>
        </w:rPr>
        <w:t xml:space="preserve">Víz </w:t>
      </w:r>
      <w:proofErr w:type="gramStart"/>
      <w:r w:rsidRPr="00B90F36">
        <w:rPr>
          <w:rFonts w:ascii="Harrington" w:hAnsi="Harrington"/>
          <w:b/>
          <w:bCs/>
          <w:iCs/>
          <w:sz w:val="28"/>
        </w:rPr>
        <w:t>világnapja  -</w:t>
      </w:r>
      <w:proofErr w:type="gramEnd"/>
      <w:r w:rsidRPr="00B90F36">
        <w:rPr>
          <w:rFonts w:ascii="Harrington" w:hAnsi="Harrington"/>
          <w:b/>
          <w:bCs/>
          <w:iCs/>
          <w:sz w:val="28"/>
        </w:rPr>
        <w:t xml:space="preserve"> 2022. március 17-21-ig</w:t>
      </w:r>
    </w:p>
    <w:p w14:paraId="26B8E8D3" w14:textId="54C53E8F" w:rsidR="007D6FC1" w:rsidRDefault="007D6FC1" w:rsidP="00BF6524">
      <w:pPr>
        <w:pStyle w:val="Listaszerbekezds"/>
        <w:numPr>
          <w:ilvl w:val="0"/>
          <w:numId w:val="10"/>
        </w:numPr>
        <w:spacing w:line="360" w:lineRule="auto"/>
        <w:ind w:left="1134"/>
        <w:rPr>
          <w:rFonts w:ascii="Verdana" w:hAnsi="Verdana"/>
          <w:bCs/>
        </w:rPr>
      </w:pPr>
      <w:r w:rsidRPr="007D6FC1">
        <w:rPr>
          <w:rFonts w:ascii="Verdana" w:hAnsi="Verdana"/>
          <w:bCs/>
        </w:rPr>
        <w:t>Környezetvédelmi vetélkedő megszervezése</w:t>
      </w:r>
      <w:r w:rsidR="00E43A21">
        <w:rPr>
          <w:rFonts w:ascii="Verdana" w:hAnsi="Verdana"/>
          <w:bCs/>
        </w:rPr>
        <w:t>, feladatainak kiosztása</w:t>
      </w:r>
    </w:p>
    <w:p w14:paraId="5C49DFC2" w14:textId="582299B0" w:rsidR="00BF6524" w:rsidRDefault="00E43A21" w:rsidP="00BF6524">
      <w:pPr>
        <w:pStyle w:val="Listaszerbekezds"/>
        <w:numPr>
          <w:ilvl w:val="0"/>
          <w:numId w:val="10"/>
        </w:numPr>
        <w:spacing w:line="360" w:lineRule="auto"/>
        <w:ind w:left="1134"/>
        <w:rPr>
          <w:rFonts w:ascii="Verdana" w:hAnsi="Verdana"/>
          <w:bCs/>
        </w:rPr>
      </w:pPr>
      <w:r>
        <w:rPr>
          <w:rFonts w:ascii="Verdana" w:hAnsi="Verdana"/>
          <w:bCs/>
        </w:rPr>
        <w:t>Kirándulások szervezése</w:t>
      </w:r>
    </w:p>
    <w:p w14:paraId="0B657C63" w14:textId="18C4426C" w:rsidR="001379CC" w:rsidRPr="004D21FD" w:rsidRDefault="00E43A21" w:rsidP="004D21FD">
      <w:pPr>
        <w:pStyle w:val="Listaszerbekezds"/>
        <w:numPr>
          <w:ilvl w:val="0"/>
          <w:numId w:val="10"/>
        </w:numPr>
        <w:spacing w:line="360" w:lineRule="auto"/>
        <w:ind w:left="1134"/>
        <w:rPr>
          <w:rFonts w:ascii="Verdana" w:hAnsi="Verdana"/>
          <w:bCs/>
        </w:rPr>
      </w:pPr>
      <w:r>
        <w:rPr>
          <w:rFonts w:ascii="Verdana" w:hAnsi="Verdana"/>
          <w:bCs/>
        </w:rPr>
        <w:t>Témához illeszthető tevékenységek szervezése</w:t>
      </w:r>
    </w:p>
    <w:p w14:paraId="6DAE156B" w14:textId="387CCCC4" w:rsidR="00B52F30" w:rsidRPr="00B90F36" w:rsidRDefault="00E43A21" w:rsidP="00B52F30">
      <w:pPr>
        <w:pStyle w:val="Listaszerbekezds"/>
        <w:numPr>
          <w:ilvl w:val="0"/>
          <w:numId w:val="5"/>
        </w:numPr>
        <w:spacing w:line="360" w:lineRule="auto"/>
        <w:rPr>
          <w:rFonts w:ascii="Harrington" w:hAnsi="Harrington"/>
          <w:b/>
          <w:bCs/>
          <w:iCs/>
          <w:sz w:val="28"/>
        </w:rPr>
      </w:pPr>
      <w:r w:rsidRPr="00B90F36">
        <w:rPr>
          <w:rFonts w:ascii="Harrington" w:hAnsi="Harrington"/>
          <w:b/>
          <w:bCs/>
          <w:iCs/>
          <w:sz w:val="28"/>
        </w:rPr>
        <w:t xml:space="preserve">Föld napja – április 22. </w:t>
      </w:r>
    </w:p>
    <w:p w14:paraId="58BAD829" w14:textId="4CAB950E" w:rsidR="00E43A21" w:rsidRDefault="00E43A21" w:rsidP="00E43A21">
      <w:pPr>
        <w:pStyle w:val="Listaszerbekezds"/>
        <w:numPr>
          <w:ilvl w:val="1"/>
          <w:numId w:val="6"/>
        </w:numPr>
        <w:spacing w:line="360" w:lineRule="auto"/>
        <w:rPr>
          <w:rFonts w:ascii="Verdana" w:hAnsi="Verdana"/>
        </w:rPr>
      </w:pPr>
      <w:r>
        <w:rPr>
          <w:rFonts w:ascii="Verdana" w:hAnsi="Verdana"/>
        </w:rPr>
        <w:t>A jeles naphoz kapcsolódó heti tervek megbeszélése</w:t>
      </w:r>
      <w:r w:rsidR="000B3BE8">
        <w:rPr>
          <w:rFonts w:ascii="Verdana" w:hAnsi="Verdana"/>
        </w:rPr>
        <w:t>, segítése</w:t>
      </w:r>
      <w:r>
        <w:rPr>
          <w:rFonts w:ascii="Verdana" w:hAnsi="Verdana"/>
        </w:rPr>
        <w:t xml:space="preserve"> csoportonként</w:t>
      </w:r>
    </w:p>
    <w:p w14:paraId="7FD4B7D5" w14:textId="6C77CA6E" w:rsidR="00B52F30" w:rsidRPr="004D21FD" w:rsidRDefault="00E43A21" w:rsidP="004D21FD">
      <w:pPr>
        <w:pStyle w:val="Listaszerbekezds"/>
        <w:numPr>
          <w:ilvl w:val="1"/>
          <w:numId w:val="6"/>
        </w:numPr>
        <w:spacing w:line="360" w:lineRule="auto"/>
        <w:rPr>
          <w:rFonts w:ascii="Verdana" w:hAnsi="Verdana"/>
        </w:rPr>
      </w:pPr>
      <w:r>
        <w:rPr>
          <w:rFonts w:ascii="Verdana" w:hAnsi="Verdana"/>
        </w:rPr>
        <w:t>A megvalósítás értékelése, tapasztalatok levonása</w:t>
      </w:r>
    </w:p>
    <w:p w14:paraId="1E9D610A" w14:textId="661898CB" w:rsidR="00B52F30" w:rsidRPr="00B90F36" w:rsidRDefault="003E5CFA" w:rsidP="00B52F30">
      <w:pPr>
        <w:pStyle w:val="Listaszerbekezds"/>
        <w:numPr>
          <w:ilvl w:val="0"/>
          <w:numId w:val="5"/>
        </w:numPr>
        <w:spacing w:line="360" w:lineRule="auto"/>
        <w:rPr>
          <w:rFonts w:ascii="Harrington" w:hAnsi="Harrington"/>
          <w:b/>
          <w:bCs/>
          <w:iCs/>
          <w:sz w:val="28"/>
        </w:rPr>
      </w:pPr>
      <w:r w:rsidRPr="00B90F36">
        <w:rPr>
          <w:rFonts w:ascii="Harrington" w:hAnsi="Harrington"/>
          <w:b/>
          <w:bCs/>
          <w:iCs/>
          <w:sz w:val="28"/>
        </w:rPr>
        <w:t xml:space="preserve">Madarak és fák napja – május 10. </w:t>
      </w:r>
    </w:p>
    <w:p w14:paraId="763BDB6E" w14:textId="30B5E1FE" w:rsidR="003E5CFA" w:rsidRDefault="003E5CFA" w:rsidP="003E5CFA">
      <w:pPr>
        <w:pStyle w:val="Listaszerbekezds"/>
        <w:numPr>
          <w:ilvl w:val="1"/>
          <w:numId w:val="6"/>
        </w:numPr>
        <w:spacing w:line="360" w:lineRule="auto"/>
        <w:rPr>
          <w:rFonts w:ascii="Verdana" w:hAnsi="Verdana"/>
        </w:rPr>
      </w:pPr>
      <w:r>
        <w:rPr>
          <w:rFonts w:ascii="Verdana" w:hAnsi="Verdana"/>
        </w:rPr>
        <w:t>A jeles naphoz kapcsolódó heti tervek megbeszélése</w:t>
      </w:r>
      <w:r w:rsidR="000B3BE8">
        <w:rPr>
          <w:rFonts w:ascii="Verdana" w:hAnsi="Verdana"/>
        </w:rPr>
        <w:t xml:space="preserve">, segítése </w:t>
      </w:r>
      <w:r>
        <w:rPr>
          <w:rFonts w:ascii="Verdana" w:hAnsi="Verdana"/>
        </w:rPr>
        <w:t>csoportonként</w:t>
      </w:r>
    </w:p>
    <w:p w14:paraId="63F297B8" w14:textId="5E9A7D2B" w:rsidR="00CB49D4" w:rsidRDefault="00CB49D4" w:rsidP="003E5CFA">
      <w:pPr>
        <w:pStyle w:val="Listaszerbekezds"/>
        <w:numPr>
          <w:ilvl w:val="1"/>
          <w:numId w:val="6"/>
        </w:numPr>
        <w:spacing w:line="360" w:lineRule="auto"/>
        <w:rPr>
          <w:rFonts w:ascii="Verdana" w:hAnsi="Verdana"/>
        </w:rPr>
      </w:pPr>
      <w:r>
        <w:rPr>
          <w:rFonts w:ascii="Verdana" w:hAnsi="Verdana"/>
        </w:rPr>
        <w:t>Faültetés</w:t>
      </w:r>
      <w:r w:rsidR="00692194">
        <w:rPr>
          <w:rFonts w:ascii="Verdana" w:hAnsi="Verdana"/>
        </w:rPr>
        <w:t xml:space="preserve"> szervezése</w:t>
      </w:r>
    </w:p>
    <w:p w14:paraId="03632CE4" w14:textId="6BE4A29E" w:rsidR="00712B12" w:rsidRDefault="004D21FD" w:rsidP="003E5CFA">
      <w:pPr>
        <w:pStyle w:val="Listaszerbekezds"/>
        <w:numPr>
          <w:ilvl w:val="1"/>
          <w:numId w:val="6"/>
        </w:numPr>
        <w:spacing w:line="360" w:lineRule="auto"/>
        <w:rPr>
          <w:rFonts w:ascii="Verdana" w:hAnsi="Verdana"/>
        </w:rPr>
      </w:pPr>
      <w:r>
        <w:rPr>
          <w:rFonts w:ascii="Verdana" w:hAnsi="Verdana"/>
        </w:rPr>
        <w:t>Madár-és rovaritatók kihelyezésének szervezése</w:t>
      </w:r>
    </w:p>
    <w:p w14:paraId="3ACC13A8" w14:textId="4930B178" w:rsidR="00D55929" w:rsidRDefault="005566A9" w:rsidP="003E5CFA">
      <w:pPr>
        <w:pStyle w:val="Listaszerbekezds"/>
        <w:numPr>
          <w:ilvl w:val="1"/>
          <w:numId w:val="6"/>
        </w:numPr>
        <w:spacing w:line="360" w:lineRule="auto"/>
        <w:rPr>
          <w:rFonts w:ascii="Verdana" w:hAnsi="Verdana"/>
        </w:rPr>
      </w:pPr>
      <w:r>
        <w:rPr>
          <w:rFonts w:ascii="Verdana" w:hAnsi="Verdana"/>
        </w:rPr>
        <w:t xml:space="preserve">Telepített mű </w:t>
      </w:r>
      <w:r w:rsidR="004D21FD">
        <w:rPr>
          <w:rFonts w:ascii="Verdana" w:hAnsi="Verdana"/>
        </w:rPr>
        <w:t>fecskefészkek gondozásának szervezése</w:t>
      </w:r>
    </w:p>
    <w:p w14:paraId="3DB187FD" w14:textId="2FB9A212" w:rsidR="00D52C78" w:rsidRPr="004D21FD" w:rsidRDefault="000F737D" w:rsidP="004D21FD">
      <w:pPr>
        <w:pStyle w:val="Listaszerbekezds"/>
        <w:numPr>
          <w:ilvl w:val="1"/>
          <w:numId w:val="6"/>
        </w:numPr>
        <w:spacing w:line="360" w:lineRule="auto"/>
        <w:rPr>
          <w:rFonts w:ascii="Verdana" w:hAnsi="Verdana"/>
        </w:rPr>
      </w:pPr>
      <w:r>
        <w:rPr>
          <w:rFonts w:ascii="Verdana" w:hAnsi="Verdana"/>
        </w:rPr>
        <w:t>A megvalósítás értékelése, tapasztalatok levonása</w:t>
      </w:r>
    </w:p>
    <w:p w14:paraId="7D21B7CE" w14:textId="20D39127" w:rsidR="00D52C78" w:rsidRPr="00B90F36" w:rsidRDefault="00D52C78" w:rsidP="00D52C78">
      <w:pPr>
        <w:pStyle w:val="Listaszerbekezds"/>
        <w:numPr>
          <w:ilvl w:val="0"/>
          <w:numId w:val="17"/>
        </w:numPr>
        <w:spacing w:line="360" w:lineRule="auto"/>
        <w:rPr>
          <w:rFonts w:ascii="Harrington" w:hAnsi="Harrington"/>
          <w:b/>
          <w:bCs/>
          <w:iCs/>
          <w:sz w:val="28"/>
        </w:rPr>
      </w:pPr>
      <w:r w:rsidRPr="00B90F36">
        <w:rPr>
          <w:rFonts w:ascii="Harrington" w:hAnsi="Harrington"/>
          <w:b/>
          <w:bCs/>
          <w:iCs/>
          <w:sz w:val="28"/>
        </w:rPr>
        <w:t xml:space="preserve">Környezetvédelmi világnap – június 5. </w:t>
      </w:r>
    </w:p>
    <w:p w14:paraId="0AC24269" w14:textId="38422D84" w:rsidR="00D52C78" w:rsidRDefault="00D52C78" w:rsidP="00D52C78">
      <w:pPr>
        <w:pStyle w:val="Listaszerbekezds"/>
        <w:numPr>
          <w:ilvl w:val="1"/>
          <w:numId w:val="6"/>
        </w:numPr>
        <w:spacing w:line="360" w:lineRule="auto"/>
        <w:rPr>
          <w:rFonts w:ascii="Verdana" w:hAnsi="Verdana"/>
        </w:rPr>
      </w:pPr>
      <w:r>
        <w:rPr>
          <w:rFonts w:ascii="Verdana" w:hAnsi="Verdana"/>
        </w:rPr>
        <w:t>A jeles naphoz kapcsolódó heti tervek megbeszélése</w:t>
      </w:r>
      <w:r w:rsidR="00B27D2F">
        <w:rPr>
          <w:rFonts w:ascii="Verdana" w:hAnsi="Verdana"/>
        </w:rPr>
        <w:t xml:space="preserve">, segítése </w:t>
      </w:r>
      <w:r>
        <w:rPr>
          <w:rFonts w:ascii="Verdana" w:hAnsi="Verdana"/>
        </w:rPr>
        <w:t>csoportonként</w:t>
      </w:r>
    </w:p>
    <w:p w14:paraId="46D09D82" w14:textId="607E1E7A" w:rsidR="00C51F3F" w:rsidRPr="00A70121" w:rsidRDefault="00D52C78" w:rsidP="00A70121">
      <w:pPr>
        <w:pStyle w:val="Listaszerbekezds"/>
        <w:numPr>
          <w:ilvl w:val="1"/>
          <w:numId w:val="6"/>
        </w:numPr>
        <w:spacing w:line="360" w:lineRule="auto"/>
        <w:rPr>
          <w:rFonts w:ascii="Verdana" w:hAnsi="Verdana"/>
        </w:rPr>
      </w:pPr>
      <w:r>
        <w:rPr>
          <w:rFonts w:ascii="Verdana" w:hAnsi="Verdana"/>
        </w:rPr>
        <w:t>A megvalósítás értékelése, tapasztalatok levonása</w:t>
      </w:r>
    </w:p>
    <w:p w14:paraId="3C12C327" w14:textId="6E417CD2" w:rsidR="00C51F3F" w:rsidRPr="00B90F36" w:rsidRDefault="00C51F3F" w:rsidP="00B90F36">
      <w:pPr>
        <w:numPr>
          <w:ilvl w:val="0"/>
          <w:numId w:val="17"/>
        </w:numPr>
        <w:spacing w:line="360" w:lineRule="auto"/>
        <w:contextualSpacing/>
        <w:rPr>
          <w:rFonts w:ascii="Harrington" w:hAnsi="Harrington"/>
          <w:b/>
          <w:bCs/>
          <w:iCs/>
          <w:sz w:val="28"/>
        </w:rPr>
      </w:pPr>
      <w:r w:rsidRPr="00B90F36">
        <w:rPr>
          <w:rFonts w:ascii="Harrington" w:hAnsi="Harrington"/>
          <w:b/>
          <w:bCs/>
          <w:iCs/>
          <w:sz w:val="28"/>
        </w:rPr>
        <w:lastRenderedPageBreak/>
        <w:t>Környezettudatosságra és fenntarthatóságra nevelés segítése a csoportokban – egész évben folyamatosan</w:t>
      </w:r>
    </w:p>
    <w:p w14:paraId="6B319258" w14:textId="09FC2CFE" w:rsidR="00C51F3F" w:rsidRDefault="003A438B" w:rsidP="00C51F3F">
      <w:pPr>
        <w:pStyle w:val="Listaszerbekezds"/>
        <w:numPr>
          <w:ilvl w:val="1"/>
          <w:numId w:val="6"/>
        </w:numPr>
        <w:spacing w:line="360" w:lineRule="auto"/>
        <w:rPr>
          <w:rFonts w:ascii="Verdana" w:hAnsi="Verdana"/>
        </w:rPr>
      </w:pPr>
      <w:proofErr w:type="spellStart"/>
      <w:r>
        <w:rPr>
          <w:rFonts w:ascii="Verdana" w:hAnsi="Verdana"/>
        </w:rPr>
        <w:t>Csoportonkénti</w:t>
      </w:r>
      <w:proofErr w:type="spellEnd"/>
      <w:r>
        <w:rPr>
          <w:rFonts w:ascii="Verdana" w:hAnsi="Verdana"/>
        </w:rPr>
        <w:t xml:space="preserve"> segítségnyújtás</w:t>
      </w:r>
      <w:r w:rsidR="007312EA">
        <w:rPr>
          <w:rFonts w:ascii="Verdana" w:hAnsi="Verdana"/>
        </w:rPr>
        <w:t xml:space="preserve"> a magaságyások </w:t>
      </w:r>
      <w:r w:rsidR="0029508D">
        <w:rPr>
          <w:rFonts w:ascii="Verdana" w:hAnsi="Verdana"/>
        </w:rPr>
        <w:t xml:space="preserve">cseréjével kapcsolatos feladatokban, az </w:t>
      </w:r>
      <w:r w:rsidR="007312EA">
        <w:rPr>
          <w:rFonts w:ascii="Verdana" w:hAnsi="Verdana"/>
        </w:rPr>
        <w:t xml:space="preserve">évszakonkénti </w:t>
      </w:r>
      <w:r>
        <w:rPr>
          <w:rFonts w:ascii="Verdana" w:hAnsi="Verdana"/>
        </w:rPr>
        <w:t>gondozásában, a</w:t>
      </w:r>
      <w:r w:rsidR="007312EA">
        <w:rPr>
          <w:rFonts w:ascii="Verdana" w:hAnsi="Verdana"/>
        </w:rPr>
        <w:t xml:space="preserve"> komposztálásban</w:t>
      </w:r>
    </w:p>
    <w:p w14:paraId="67C831A1" w14:textId="366A7FD8" w:rsidR="00C51F3F" w:rsidRDefault="003A438B" w:rsidP="00C51F3F">
      <w:pPr>
        <w:pStyle w:val="Listaszerbekezds"/>
        <w:numPr>
          <w:ilvl w:val="1"/>
          <w:numId w:val="6"/>
        </w:numPr>
        <w:spacing w:line="360" w:lineRule="auto"/>
        <w:rPr>
          <w:rFonts w:ascii="Verdana" w:hAnsi="Verdana"/>
        </w:rPr>
      </w:pPr>
      <w:r>
        <w:rPr>
          <w:rFonts w:ascii="Verdana" w:hAnsi="Verdana"/>
        </w:rPr>
        <w:t>Minden csoportban a</w:t>
      </w:r>
      <w:r w:rsidR="007312EA">
        <w:rPr>
          <w:rFonts w:ascii="Verdana" w:hAnsi="Verdana"/>
        </w:rPr>
        <w:t xml:space="preserve"> szelektív hulladékgyűjtés megszervezése, lebonyolítása</w:t>
      </w:r>
    </w:p>
    <w:p w14:paraId="0B89E4E5" w14:textId="353A2F91" w:rsidR="007312EA" w:rsidRDefault="00E82AF9" w:rsidP="00C51F3F">
      <w:pPr>
        <w:pStyle w:val="Listaszerbekezds"/>
        <w:numPr>
          <w:ilvl w:val="1"/>
          <w:numId w:val="6"/>
        </w:numPr>
        <w:spacing w:line="360" w:lineRule="auto"/>
        <w:rPr>
          <w:rFonts w:ascii="Verdana" w:hAnsi="Verdana"/>
        </w:rPr>
      </w:pPr>
      <w:r>
        <w:rPr>
          <w:rFonts w:ascii="Verdana" w:hAnsi="Verdana"/>
        </w:rPr>
        <w:t>Az óvónők a víz-és energiatakarékosságra minden csoportban napi szinten figyelmeztessék a gyermekeket</w:t>
      </w:r>
    </w:p>
    <w:p w14:paraId="3653503E" w14:textId="7D73F107" w:rsidR="00E82AF9" w:rsidRDefault="00CB49D4" w:rsidP="00C51F3F">
      <w:pPr>
        <w:pStyle w:val="Listaszerbekezds"/>
        <w:numPr>
          <w:ilvl w:val="1"/>
          <w:numId w:val="6"/>
        </w:numPr>
        <w:spacing w:line="360" w:lineRule="auto"/>
        <w:rPr>
          <w:rFonts w:ascii="Verdana" w:hAnsi="Verdana"/>
        </w:rPr>
      </w:pPr>
      <w:r>
        <w:rPr>
          <w:rFonts w:ascii="Verdana" w:hAnsi="Verdana"/>
        </w:rPr>
        <w:t>Többször kerüljön elő a csoportokban az újrahasznosítás témája, ötletek gyűjtése, tapasztalatok megbeszélése</w:t>
      </w:r>
    </w:p>
    <w:p w14:paraId="342EAB72" w14:textId="5BBB2B1E" w:rsidR="00CB49D4" w:rsidRDefault="00906AB1" w:rsidP="00C51F3F">
      <w:pPr>
        <w:pStyle w:val="Listaszerbekezds"/>
        <w:numPr>
          <w:ilvl w:val="1"/>
          <w:numId w:val="6"/>
        </w:numPr>
        <w:spacing w:line="360" w:lineRule="auto"/>
        <w:rPr>
          <w:rFonts w:ascii="Verdana" w:hAnsi="Verdana"/>
        </w:rPr>
      </w:pPr>
      <w:r>
        <w:rPr>
          <w:rFonts w:ascii="Verdana" w:hAnsi="Verdana"/>
        </w:rPr>
        <w:t>Faültetés szervezése</w:t>
      </w:r>
      <w:r w:rsidR="006E3D1D">
        <w:rPr>
          <w:rFonts w:ascii="Verdana" w:hAnsi="Verdana"/>
        </w:rPr>
        <w:t xml:space="preserve"> az udvarra, a meglévő kis fák csoportonkénti gondozása</w:t>
      </w:r>
    </w:p>
    <w:p w14:paraId="73C0D93C" w14:textId="56293C0F" w:rsidR="00B52F30" w:rsidRPr="005D37F6" w:rsidRDefault="00D778DD" w:rsidP="005D37F6">
      <w:pPr>
        <w:pStyle w:val="Listaszerbekezds"/>
        <w:numPr>
          <w:ilvl w:val="1"/>
          <w:numId w:val="6"/>
        </w:numPr>
        <w:spacing w:line="360" w:lineRule="auto"/>
        <w:rPr>
          <w:rFonts w:ascii="Verdana" w:hAnsi="Verdana"/>
        </w:rPr>
      </w:pPr>
      <w:r>
        <w:rPr>
          <w:rFonts w:ascii="Verdana" w:hAnsi="Verdana"/>
        </w:rPr>
        <w:t>A</w:t>
      </w:r>
      <w:r w:rsidR="00906AB1">
        <w:rPr>
          <w:rFonts w:ascii="Verdana" w:hAnsi="Verdana"/>
        </w:rPr>
        <w:t xml:space="preserve"> </w:t>
      </w:r>
      <w:r w:rsidR="00F91DB4">
        <w:rPr>
          <w:rFonts w:ascii="Verdana" w:hAnsi="Verdana"/>
        </w:rPr>
        <w:t xml:space="preserve">madarak </w:t>
      </w:r>
      <w:r w:rsidR="00906AB1">
        <w:rPr>
          <w:rFonts w:ascii="Verdana" w:hAnsi="Verdana"/>
        </w:rPr>
        <w:t>és</w:t>
      </w:r>
      <w:r w:rsidR="00F91DB4">
        <w:rPr>
          <w:rFonts w:ascii="Verdana" w:hAnsi="Verdana"/>
        </w:rPr>
        <w:t xml:space="preserve"> rovarok védelmét szolgáló </w:t>
      </w:r>
      <w:r w:rsidR="00906AB1">
        <w:rPr>
          <w:rFonts w:ascii="Verdana" w:hAnsi="Verdana"/>
        </w:rPr>
        <w:t>itatók</w:t>
      </w:r>
      <w:r w:rsidR="00F91DB4">
        <w:rPr>
          <w:rFonts w:ascii="Verdana" w:hAnsi="Verdana"/>
        </w:rPr>
        <w:t>, madáretetők</w:t>
      </w:r>
      <w:r>
        <w:rPr>
          <w:rFonts w:ascii="Verdana" w:hAnsi="Verdana"/>
        </w:rPr>
        <w:t xml:space="preserve"> kihelyezésének</w:t>
      </w:r>
      <w:r w:rsidR="00906AB1">
        <w:rPr>
          <w:rFonts w:ascii="Verdana" w:hAnsi="Verdana"/>
        </w:rPr>
        <w:t>, a telepíte</w:t>
      </w:r>
      <w:r>
        <w:rPr>
          <w:rFonts w:ascii="Verdana" w:hAnsi="Verdana"/>
        </w:rPr>
        <w:t>tt mű fecskefészkek gondozásának felügyelete</w:t>
      </w:r>
      <w:r w:rsidR="00906AB1">
        <w:rPr>
          <w:rFonts w:ascii="Verdana" w:hAnsi="Verdana"/>
        </w:rPr>
        <w:t xml:space="preserve"> </w:t>
      </w:r>
    </w:p>
    <w:p w14:paraId="485AD446" w14:textId="77777777" w:rsidR="00B52F30" w:rsidRDefault="00B52F30" w:rsidP="00B52F30">
      <w:pPr>
        <w:spacing w:line="240" w:lineRule="auto"/>
        <w:rPr>
          <w:rFonts w:ascii="Verdana" w:hAnsi="Verdana"/>
        </w:rPr>
      </w:pPr>
    </w:p>
    <w:p w14:paraId="5F8E5679" w14:textId="77777777" w:rsidR="00B52F30" w:rsidRPr="001C5EFA" w:rsidRDefault="00B52F30" w:rsidP="00B52F30">
      <w:pPr>
        <w:spacing w:line="240" w:lineRule="auto"/>
        <w:rPr>
          <w:rFonts w:ascii="Verdana" w:hAnsi="Verdana"/>
        </w:rPr>
      </w:pPr>
      <w:r w:rsidRPr="001C5EFA">
        <w:rPr>
          <w:rFonts w:ascii="Verdana" w:hAnsi="Verdana"/>
        </w:rPr>
        <w:t xml:space="preserve">A munkatervet készítette:  </w:t>
      </w:r>
    </w:p>
    <w:p w14:paraId="0ECDC234" w14:textId="77777777" w:rsidR="00B90F36" w:rsidRDefault="00B52F30" w:rsidP="00B52F30">
      <w:pPr>
        <w:spacing w:line="240" w:lineRule="auto"/>
        <w:rPr>
          <w:rFonts w:ascii="Verdana" w:hAnsi="Verdana"/>
        </w:rPr>
      </w:pPr>
      <w:r w:rsidRPr="001C5EFA">
        <w:rPr>
          <w:rFonts w:ascii="Verdana" w:hAnsi="Verdana"/>
        </w:rPr>
        <w:t xml:space="preserve">                                     </w:t>
      </w:r>
    </w:p>
    <w:p w14:paraId="72984003" w14:textId="3565CD51" w:rsidR="00B52F30" w:rsidRPr="001C5EFA" w:rsidRDefault="00B90F36" w:rsidP="00B90F36">
      <w:pPr>
        <w:spacing w:line="240" w:lineRule="auto"/>
        <w:jc w:val="center"/>
        <w:rPr>
          <w:rFonts w:ascii="Verdana" w:hAnsi="Verdana"/>
        </w:rPr>
      </w:pPr>
      <w:r>
        <w:rPr>
          <w:rFonts w:ascii="Verdana" w:hAnsi="Verdana"/>
        </w:rPr>
        <w:t xml:space="preserve">                                                     </w:t>
      </w:r>
      <w:r w:rsidR="00B52F30" w:rsidRPr="001C5EFA">
        <w:rPr>
          <w:rFonts w:ascii="Verdana" w:hAnsi="Verdana"/>
        </w:rPr>
        <w:t xml:space="preserve"> ______________________________</w:t>
      </w:r>
    </w:p>
    <w:p w14:paraId="55DCAE0C" w14:textId="715718F8" w:rsidR="00B52F30" w:rsidRPr="001C5EFA" w:rsidRDefault="00B90F36" w:rsidP="00B90F36">
      <w:pPr>
        <w:spacing w:line="240" w:lineRule="auto"/>
        <w:ind w:left="4956" w:firstLine="708"/>
        <w:rPr>
          <w:rFonts w:ascii="Verdana" w:hAnsi="Verdana"/>
        </w:rPr>
      </w:pPr>
      <w:r>
        <w:rPr>
          <w:rFonts w:ascii="Verdana" w:hAnsi="Verdana"/>
        </w:rPr>
        <w:t xml:space="preserve">     </w:t>
      </w:r>
      <w:proofErr w:type="spellStart"/>
      <w:r w:rsidR="005D37F6">
        <w:rPr>
          <w:rFonts w:ascii="Verdana" w:hAnsi="Verdana"/>
        </w:rPr>
        <w:t>Lődi</w:t>
      </w:r>
      <w:proofErr w:type="spellEnd"/>
      <w:r w:rsidR="005D37F6">
        <w:rPr>
          <w:rFonts w:ascii="Verdana" w:hAnsi="Verdana"/>
        </w:rPr>
        <w:t xml:space="preserve"> Kornélia</w:t>
      </w:r>
    </w:p>
    <w:p w14:paraId="75D3F953" w14:textId="77777777" w:rsidR="0067096F" w:rsidRDefault="00B52F30" w:rsidP="0067096F">
      <w:pPr>
        <w:spacing w:line="240" w:lineRule="auto"/>
        <w:rPr>
          <w:rFonts w:ascii="Verdana" w:hAnsi="Verdana"/>
        </w:rPr>
      </w:pPr>
      <w:r w:rsidRPr="001C5EFA">
        <w:rPr>
          <w:rFonts w:ascii="Verdana" w:hAnsi="Verdana"/>
        </w:rPr>
        <w:t xml:space="preserve">                              </w:t>
      </w:r>
      <w:r w:rsidR="00B90F36">
        <w:rPr>
          <w:rFonts w:ascii="Verdana" w:hAnsi="Verdana"/>
        </w:rPr>
        <w:tab/>
      </w:r>
      <w:r w:rsidR="00B90F36">
        <w:rPr>
          <w:rFonts w:ascii="Verdana" w:hAnsi="Verdana"/>
        </w:rPr>
        <w:tab/>
      </w:r>
      <w:r w:rsidR="00B90F36">
        <w:rPr>
          <w:rFonts w:ascii="Verdana" w:hAnsi="Verdana"/>
        </w:rPr>
        <w:tab/>
      </w:r>
      <w:r w:rsidRPr="001C5EFA">
        <w:rPr>
          <w:rFonts w:ascii="Verdana" w:hAnsi="Verdana"/>
        </w:rPr>
        <w:t xml:space="preserve">                munkaközösség-vezető</w:t>
      </w:r>
    </w:p>
    <w:p w14:paraId="36665EEB" w14:textId="77777777" w:rsidR="0050429D" w:rsidRDefault="0050429D" w:rsidP="0067096F">
      <w:pPr>
        <w:spacing w:line="240" w:lineRule="auto"/>
        <w:rPr>
          <w:rFonts w:ascii="Verdana" w:hAnsi="Verdana"/>
        </w:rPr>
      </w:pPr>
    </w:p>
    <w:p w14:paraId="41C8CFC3" w14:textId="105420F6" w:rsidR="00B52F30" w:rsidRPr="001C5EFA" w:rsidRDefault="00B52F30" w:rsidP="0067096F">
      <w:pPr>
        <w:spacing w:line="240" w:lineRule="auto"/>
        <w:rPr>
          <w:rFonts w:ascii="Verdana" w:hAnsi="Verdana"/>
        </w:rPr>
      </w:pPr>
      <w:r w:rsidRPr="001C5EFA">
        <w:rPr>
          <w:rFonts w:ascii="Verdana" w:hAnsi="Verdana"/>
        </w:rPr>
        <w:t xml:space="preserve">A munkatervet elfogadtuk: (a </w:t>
      </w:r>
      <w:r w:rsidR="0050429D">
        <w:rPr>
          <w:rFonts w:ascii="Verdana" w:hAnsi="Verdana"/>
        </w:rPr>
        <w:t>Környezettudatossági</w:t>
      </w:r>
      <w:r w:rsidR="00A83DD8">
        <w:rPr>
          <w:rFonts w:ascii="Verdana" w:hAnsi="Verdana"/>
        </w:rPr>
        <w:t xml:space="preserve"> Munkaközösség</w:t>
      </w:r>
      <w:r w:rsidRPr="001C5EFA">
        <w:rPr>
          <w:rFonts w:ascii="Verdana" w:hAnsi="Verdana"/>
        </w:rPr>
        <w:t xml:space="preserve"> tagjai)</w:t>
      </w:r>
    </w:p>
    <w:p w14:paraId="4FD7484D" w14:textId="2BB159E7" w:rsidR="00B52F30" w:rsidRPr="001C5EFA" w:rsidRDefault="001379CC" w:rsidP="00B52F30">
      <w:pPr>
        <w:spacing w:line="240" w:lineRule="auto"/>
        <w:rPr>
          <w:rFonts w:ascii="Verdana" w:hAnsi="Verdana"/>
        </w:rPr>
      </w:pPr>
      <w:r>
        <w:rPr>
          <w:rFonts w:ascii="Verdana" w:hAnsi="Verdana"/>
        </w:rPr>
        <w:t>Bán Illés Csabáné</w:t>
      </w:r>
      <w:r w:rsidR="0067096F">
        <w:rPr>
          <w:rFonts w:ascii="Verdana" w:hAnsi="Verdana"/>
        </w:rPr>
        <w:t>________________________</w:t>
      </w:r>
      <w:r w:rsidR="00B52F30" w:rsidRPr="001C5EFA">
        <w:rPr>
          <w:rFonts w:ascii="Verdana" w:hAnsi="Verdana"/>
        </w:rPr>
        <w:t>__________________________</w:t>
      </w:r>
      <w:r w:rsidR="00575778">
        <w:rPr>
          <w:rFonts w:ascii="Verdana" w:hAnsi="Verdana"/>
        </w:rPr>
        <w:t xml:space="preserve"> </w:t>
      </w:r>
    </w:p>
    <w:p w14:paraId="10FD915C" w14:textId="21EC2A69" w:rsidR="00B52F30" w:rsidRPr="001C5EFA" w:rsidRDefault="00575778" w:rsidP="00B52F30">
      <w:pPr>
        <w:spacing w:line="240" w:lineRule="auto"/>
        <w:rPr>
          <w:rFonts w:ascii="Verdana" w:hAnsi="Verdana"/>
        </w:rPr>
      </w:pPr>
      <w:r>
        <w:rPr>
          <w:rFonts w:ascii="Verdana" w:hAnsi="Verdana"/>
        </w:rPr>
        <w:t>Tóthné Major Veronika</w:t>
      </w:r>
      <w:r w:rsidR="0067096F">
        <w:rPr>
          <w:rFonts w:ascii="Verdana" w:hAnsi="Verdana"/>
        </w:rPr>
        <w:t>______________________________________________</w:t>
      </w:r>
      <w:r w:rsidR="001379CC">
        <w:rPr>
          <w:rFonts w:ascii="Verdana" w:hAnsi="Verdana"/>
        </w:rPr>
        <w:t xml:space="preserve">                             </w:t>
      </w:r>
    </w:p>
    <w:p w14:paraId="6ABE32A9" w14:textId="16483A26" w:rsidR="00B52F30" w:rsidRPr="001C5EFA" w:rsidRDefault="001379CC" w:rsidP="00B52F30">
      <w:pPr>
        <w:spacing w:line="240" w:lineRule="auto"/>
        <w:rPr>
          <w:rFonts w:ascii="Verdana" w:hAnsi="Verdana"/>
        </w:rPr>
      </w:pPr>
      <w:r>
        <w:rPr>
          <w:rFonts w:ascii="Verdana" w:hAnsi="Verdana"/>
        </w:rPr>
        <w:t>Pusztai- Magyar Bernadette</w:t>
      </w:r>
      <w:r w:rsidR="0067096F">
        <w:rPr>
          <w:rFonts w:ascii="Verdana" w:hAnsi="Verdana"/>
        </w:rPr>
        <w:t>_______________________________________________________</w:t>
      </w:r>
    </w:p>
    <w:p w14:paraId="1DAA7F19" w14:textId="78B17228" w:rsidR="00B52F30" w:rsidRPr="001C5EFA" w:rsidRDefault="00575778" w:rsidP="00B52F30">
      <w:pPr>
        <w:spacing w:line="240" w:lineRule="auto"/>
        <w:rPr>
          <w:rFonts w:ascii="Verdana" w:hAnsi="Verdana"/>
        </w:rPr>
      </w:pPr>
      <w:r>
        <w:rPr>
          <w:rFonts w:ascii="Verdana" w:hAnsi="Verdana"/>
        </w:rPr>
        <w:t>Káldy Árpádné</w:t>
      </w:r>
      <w:r w:rsidR="0067096F">
        <w:rPr>
          <w:rFonts w:ascii="Verdana" w:hAnsi="Verdana"/>
        </w:rPr>
        <w:t>____________________________________________________</w:t>
      </w:r>
    </w:p>
    <w:p w14:paraId="30DAA5AB" w14:textId="2E3F2896" w:rsidR="00B52F30" w:rsidRPr="001C5EFA" w:rsidRDefault="00575778" w:rsidP="00B52F30">
      <w:pPr>
        <w:spacing w:line="240" w:lineRule="auto"/>
        <w:rPr>
          <w:rFonts w:ascii="Verdana" w:hAnsi="Verdana"/>
        </w:rPr>
      </w:pPr>
      <w:r>
        <w:rPr>
          <w:rFonts w:ascii="Verdana" w:hAnsi="Verdana"/>
        </w:rPr>
        <w:t>Györki Anita</w:t>
      </w:r>
      <w:r w:rsidR="0067096F">
        <w:rPr>
          <w:rFonts w:ascii="Verdana" w:hAnsi="Verdana"/>
        </w:rPr>
        <w:t>______________________________________________________</w:t>
      </w:r>
    </w:p>
    <w:p w14:paraId="4F1264D1" w14:textId="297A6B03" w:rsidR="00B52F30" w:rsidRPr="001C5EFA" w:rsidRDefault="00575778" w:rsidP="00B52F30">
      <w:pPr>
        <w:spacing w:line="360" w:lineRule="auto"/>
        <w:rPr>
          <w:rFonts w:ascii="Verdana" w:hAnsi="Verdana"/>
        </w:rPr>
      </w:pPr>
      <w:proofErr w:type="spellStart"/>
      <w:r>
        <w:rPr>
          <w:rFonts w:ascii="Verdana" w:hAnsi="Verdana"/>
        </w:rPr>
        <w:t>Kincsesné</w:t>
      </w:r>
      <w:proofErr w:type="spellEnd"/>
      <w:r>
        <w:rPr>
          <w:rFonts w:ascii="Verdana" w:hAnsi="Verdana"/>
        </w:rPr>
        <w:t xml:space="preserve"> </w:t>
      </w:r>
      <w:proofErr w:type="spellStart"/>
      <w:r>
        <w:rPr>
          <w:rFonts w:ascii="Verdana" w:hAnsi="Verdana"/>
        </w:rPr>
        <w:t>Pardavi</w:t>
      </w:r>
      <w:proofErr w:type="spellEnd"/>
      <w:r>
        <w:rPr>
          <w:rFonts w:ascii="Verdana" w:hAnsi="Verdana"/>
        </w:rPr>
        <w:t xml:space="preserve"> Judit</w:t>
      </w:r>
      <w:r w:rsidR="0067096F">
        <w:rPr>
          <w:rFonts w:ascii="Verdana" w:hAnsi="Verdana"/>
        </w:rPr>
        <w:t>_____________________________________________</w:t>
      </w:r>
    </w:p>
    <w:p w14:paraId="0FB27BA6" w14:textId="4DD2C929" w:rsidR="00B52F30" w:rsidRDefault="0067096F" w:rsidP="0067096F">
      <w:pPr>
        <w:tabs>
          <w:tab w:val="left" w:pos="2844"/>
        </w:tabs>
        <w:spacing w:line="360" w:lineRule="auto"/>
        <w:rPr>
          <w:rFonts w:ascii="Verdana" w:hAnsi="Verdana"/>
        </w:rPr>
      </w:pPr>
      <w:r>
        <w:rPr>
          <w:rFonts w:ascii="Verdana" w:hAnsi="Verdana"/>
        </w:rPr>
        <w:tab/>
      </w:r>
    </w:p>
    <w:p w14:paraId="5AE96ADD" w14:textId="77777777" w:rsidR="001379CC" w:rsidRDefault="001379CC" w:rsidP="00B52F30">
      <w:pPr>
        <w:spacing w:line="360" w:lineRule="auto"/>
        <w:rPr>
          <w:rFonts w:ascii="Verdana" w:hAnsi="Verdana"/>
        </w:rPr>
      </w:pPr>
    </w:p>
    <w:p w14:paraId="0215E703" w14:textId="53C224D8" w:rsidR="00AD540D" w:rsidRDefault="00B52F30" w:rsidP="004854C3">
      <w:pPr>
        <w:spacing w:line="360" w:lineRule="auto"/>
        <w:rPr>
          <w:rFonts w:ascii="Verdana" w:hAnsi="Verdana"/>
        </w:rPr>
      </w:pPr>
      <w:r w:rsidRPr="001C5EFA">
        <w:rPr>
          <w:rFonts w:ascii="Verdana" w:hAnsi="Verdana"/>
        </w:rPr>
        <w:lastRenderedPageBreak/>
        <w:t>Nyúl, 202</w:t>
      </w:r>
      <w:r w:rsidR="00A83DD8">
        <w:rPr>
          <w:rFonts w:ascii="Verdana" w:hAnsi="Verdana"/>
        </w:rPr>
        <w:t>4</w:t>
      </w:r>
      <w:r w:rsidRPr="001C5EFA">
        <w:rPr>
          <w:rFonts w:ascii="Verdana" w:hAnsi="Verdana"/>
        </w:rPr>
        <w:t xml:space="preserve">. szeptember </w:t>
      </w:r>
      <w:r w:rsidR="00A83DD8">
        <w:rPr>
          <w:rFonts w:ascii="Verdana" w:hAnsi="Verdana"/>
        </w:rPr>
        <w:t>12</w:t>
      </w:r>
      <w:r w:rsidRPr="001C5EFA">
        <w:rPr>
          <w:rFonts w:ascii="Verdana" w:hAnsi="Verdana"/>
        </w:rPr>
        <w:t>.</w:t>
      </w:r>
    </w:p>
    <w:p w14:paraId="1513321A" w14:textId="77777777" w:rsidR="0050429D" w:rsidRDefault="0050429D" w:rsidP="0050429D">
      <w:pPr>
        <w:jc w:val="center"/>
        <w:rPr>
          <w:rFonts w:ascii="Harrington" w:hAnsi="Harrington"/>
          <w:b/>
          <w:sz w:val="36"/>
          <w:szCs w:val="36"/>
        </w:rPr>
      </w:pPr>
      <w:r>
        <w:rPr>
          <w:rFonts w:ascii="Harrington" w:hAnsi="Harrington"/>
          <w:b/>
          <w:sz w:val="36"/>
          <w:szCs w:val="36"/>
        </w:rPr>
        <w:t>A Nyúli Aranykapu Óvoda és Bölcs</w:t>
      </w:r>
      <w:r>
        <w:rPr>
          <w:rFonts w:ascii="Times New Roman" w:hAnsi="Times New Roman" w:cs="Times New Roman"/>
          <w:b/>
          <w:sz w:val="36"/>
          <w:szCs w:val="36"/>
        </w:rPr>
        <w:t>ő</w:t>
      </w:r>
      <w:r>
        <w:rPr>
          <w:rFonts w:ascii="Harrington" w:hAnsi="Harrington"/>
          <w:b/>
          <w:sz w:val="36"/>
          <w:szCs w:val="36"/>
        </w:rPr>
        <w:t>de</w:t>
      </w:r>
    </w:p>
    <w:p w14:paraId="1C75C65F" w14:textId="77777777" w:rsidR="0050429D" w:rsidRDefault="0050429D" w:rsidP="0050429D">
      <w:pPr>
        <w:jc w:val="center"/>
        <w:rPr>
          <w:rFonts w:ascii="Harrington" w:hAnsi="Harrington"/>
          <w:b/>
          <w:sz w:val="36"/>
          <w:szCs w:val="36"/>
        </w:rPr>
      </w:pPr>
      <w:r>
        <w:rPr>
          <w:rFonts w:ascii="Harrington" w:hAnsi="Harrington"/>
          <w:b/>
          <w:sz w:val="36"/>
          <w:szCs w:val="36"/>
        </w:rPr>
        <w:t>Projekt Munkaközösségének éves munkaterve</w:t>
      </w:r>
    </w:p>
    <w:p w14:paraId="6D47E374" w14:textId="77777777" w:rsidR="0050429D" w:rsidRDefault="0050429D" w:rsidP="0050429D">
      <w:pPr>
        <w:jc w:val="center"/>
        <w:rPr>
          <w:rFonts w:ascii="Harrington" w:hAnsi="Harrington"/>
          <w:b/>
          <w:sz w:val="36"/>
          <w:szCs w:val="36"/>
        </w:rPr>
      </w:pPr>
      <w:r>
        <w:rPr>
          <w:rFonts w:ascii="Harrington" w:hAnsi="Harrington"/>
          <w:b/>
          <w:sz w:val="36"/>
          <w:szCs w:val="36"/>
        </w:rPr>
        <w:t>2024/2025</w:t>
      </w:r>
    </w:p>
    <w:p w14:paraId="79EDDB23" w14:textId="77777777" w:rsidR="0050429D" w:rsidRDefault="0050429D" w:rsidP="0050429D">
      <w:pPr>
        <w:rPr>
          <w:rFonts w:ascii="Verdana" w:hAnsi="Verdana"/>
          <w:b/>
        </w:rPr>
      </w:pPr>
    </w:p>
    <w:p w14:paraId="34FCD39D" w14:textId="77777777" w:rsidR="0050429D" w:rsidRPr="001C5EFA" w:rsidRDefault="0050429D" w:rsidP="0050429D">
      <w:pPr>
        <w:rPr>
          <w:rFonts w:ascii="Verdana" w:hAnsi="Verdana"/>
          <w:b/>
        </w:rPr>
      </w:pPr>
      <w:r w:rsidRPr="001C5EFA">
        <w:rPr>
          <w:rFonts w:ascii="Verdana" w:hAnsi="Verdana"/>
          <w:b/>
        </w:rPr>
        <w:t>A munkaközösség célja:</w:t>
      </w:r>
    </w:p>
    <w:p w14:paraId="624EF84A" w14:textId="77777777" w:rsidR="0050429D" w:rsidRPr="001C5EFA" w:rsidRDefault="0050429D" w:rsidP="0050429D">
      <w:pPr>
        <w:pStyle w:val="Listaszerbekezds"/>
        <w:numPr>
          <w:ilvl w:val="0"/>
          <w:numId w:val="1"/>
        </w:numPr>
        <w:spacing w:line="360" w:lineRule="auto"/>
        <w:rPr>
          <w:rFonts w:ascii="Verdana" w:hAnsi="Verdana"/>
        </w:rPr>
      </w:pPr>
      <w:r w:rsidRPr="001C5EFA">
        <w:rPr>
          <w:rFonts w:ascii="Verdana" w:hAnsi="Verdana"/>
        </w:rPr>
        <w:t>A szakmai- és nevelőmunka segítése</w:t>
      </w:r>
    </w:p>
    <w:p w14:paraId="0A9808F3" w14:textId="77777777" w:rsidR="0050429D" w:rsidRPr="001C5EFA" w:rsidRDefault="0050429D" w:rsidP="0050429D">
      <w:pPr>
        <w:pStyle w:val="Listaszerbekezds"/>
        <w:numPr>
          <w:ilvl w:val="0"/>
          <w:numId w:val="1"/>
        </w:numPr>
        <w:spacing w:line="360" w:lineRule="auto"/>
        <w:rPr>
          <w:rFonts w:ascii="Verdana" w:hAnsi="Verdana"/>
        </w:rPr>
      </w:pPr>
      <w:r w:rsidRPr="001C5EFA">
        <w:rPr>
          <w:rFonts w:ascii="Verdana" w:hAnsi="Verdana"/>
        </w:rPr>
        <w:t>A nevelőmunka tartalmasabbá tétele óvodai szintű programokkal, projektekkel</w:t>
      </w:r>
    </w:p>
    <w:p w14:paraId="059C127F" w14:textId="77777777" w:rsidR="0050429D" w:rsidRPr="001C5EFA" w:rsidRDefault="0050429D" w:rsidP="0050429D">
      <w:pPr>
        <w:rPr>
          <w:rFonts w:ascii="Verdana" w:hAnsi="Verdana"/>
          <w:b/>
        </w:rPr>
      </w:pPr>
      <w:r w:rsidRPr="001C5EFA">
        <w:rPr>
          <w:rFonts w:ascii="Verdana" w:hAnsi="Verdana"/>
          <w:b/>
        </w:rPr>
        <w:t>A munkaközösség feladatai:</w:t>
      </w:r>
    </w:p>
    <w:p w14:paraId="4F7E38CD" w14:textId="77777777" w:rsidR="0050429D" w:rsidRPr="001C5EFA" w:rsidRDefault="0050429D" w:rsidP="0050429D">
      <w:pPr>
        <w:pStyle w:val="Listaszerbekezds"/>
        <w:numPr>
          <w:ilvl w:val="0"/>
          <w:numId w:val="2"/>
        </w:numPr>
        <w:spacing w:line="360" w:lineRule="auto"/>
        <w:rPr>
          <w:rFonts w:ascii="Verdana" w:hAnsi="Verdana"/>
        </w:rPr>
      </w:pPr>
      <w:r w:rsidRPr="001C5EFA">
        <w:rPr>
          <w:rFonts w:ascii="Verdana" w:hAnsi="Verdana"/>
        </w:rPr>
        <w:t xml:space="preserve">A </w:t>
      </w:r>
      <w:r>
        <w:rPr>
          <w:rFonts w:ascii="Verdana" w:hAnsi="Verdana"/>
        </w:rPr>
        <w:t>teljesítményértékelés folyamatának</w:t>
      </w:r>
      <w:r w:rsidRPr="001C5EFA">
        <w:rPr>
          <w:rFonts w:ascii="Verdana" w:hAnsi="Verdana"/>
        </w:rPr>
        <w:t xml:space="preserve"> segítése</w:t>
      </w:r>
    </w:p>
    <w:p w14:paraId="3855DFD3" w14:textId="77777777" w:rsidR="0050429D" w:rsidRPr="001C5EFA" w:rsidRDefault="0050429D" w:rsidP="0050429D">
      <w:pPr>
        <w:pStyle w:val="Listaszerbekezds"/>
        <w:numPr>
          <w:ilvl w:val="0"/>
          <w:numId w:val="2"/>
        </w:numPr>
        <w:spacing w:line="360" w:lineRule="auto"/>
        <w:rPr>
          <w:rFonts w:ascii="Verdana" w:hAnsi="Verdana"/>
        </w:rPr>
      </w:pPr>
      <w:r w:rsidRPr="001C5EFA">
        <w:rPr>
          <w:rFonts w:ascii="Verdana" w:hAnsi="Verdana"/>
        </w:rPr>
        <w:t>A</w:t>
      </w:r>
      <w:r>
        <w:rPr>
          <w:rFonts w:ascii="Verdana" w:hAnsi="Verdana"/>
        </w:rPr>
        <w:t xml:space="preserve">z </w:t>
      </w:r>
      <w:proofErr w:type="spellStart"/>
      <w:r>
        <w:rPr>
          <w:rFonts w:ascii="Verdana" w:hAnsi="Verdana"/>
        </w:rPr>
        <w:t>oviKRÉTA</w:t>
      </w:r>
      <w:proofErr w:type="spellEnd"/>
      <w:r>
        <w:rPr>
          <w:rFonts w:ascii="Verdana" w:hAnsi="Verdana"/>
        </w:rPr>
        <w:t xml:space="preserve"> alkalmazásának segítése a pedagógusok körében</w:t>
      </w:r>
    </w:p>
    <w:p w14:paraId="517862D7" w14:textId="77777777" w:rsidR="0050429D" w:rsidRPr="001C5EFA" w:rsidRDefault="0050429D" w:rsidP="0050429D">
      <w:pPr>
        <w:pStyle w:val="Listaszerbekezds"/>
        <w:numPr>
          <w:ilvl w:val="0"/>
          <w:numId w:val="2"/>
        </w:numPr>
        <w:spacing w:line="360" w:lineRule="auto"/>
        <w:rPr>
          <w:rFonts w:ascii="Verdana" w:hAnsi="Verdana"/>
        </w:rPr>
      </w:pPr>
      <w:r w:rsidRPr="001C5EFA">
        <w:rPr>
          <w:rFonts w:ascii="Verdana" w:hAnsi="Verdana"/>
        </w:rPr>
        <w:t>Az intézményi szintű programok, projektek szervezése, lebonyolítása, ezekhez kapcsolódó feladatok elosztása:</w:t>
      </w:r>
    </w:p>
    <w:p w14:paraId="1274ACFF" w14:textId="77777777" w:rsidR="0050429D" w:rsidRDefault="0050429D" w:rsidP="0050429D">
      <w:pPr>
        <w:pStyle w:val="Listaszerbekezds"/>
        <w:numPr>
          <w:ilvl w:val="1"/>
          <w:numId w:val="2"/>
        </w:numPr>
        <w:spacing w:after="0" w:line="360" w:lineRule="auto"/>
        <w:rPr>
          <w:rFonts w:ascii="Verdana" w:hAnsi="Verdana"/>
        </w:rPr>
      </w:pPr>
      <w:r w:rsidRPr="001C5EFA">
        <w:rPr>
          <w:rFonts w:ascii="Verdana" w:hAnsi="Verdana"/>
        </w:rPr>
        <w:t>Egészséghét – egészséges életmódra nevelés projekt (október)</w:t>
      </w:r>
    </w:p>
    <w:p w14:paraId="211D72C7" w14:textId="77777777" w:rsidR="0050429D" w:rsidRPr="001C5EFA" w:rsidRDefault="0050429D" w:rsidP="0050429D">
      <w:pPr>
        <w:pStyle w:val="Listaszerbekezds"/>
        <w:numPr>
          <w:ilvl w:val="1"/>
          <w:numId w:val="2"/>
        </w:numPr>
        <w:spacing w:after="0" w:line="360" w:lineRule="auto"/>
        <w:rPr>
          <w:rFonts w:ascii="Verdana" w:hAnsi="Verdana"/>
        </w:rPr>
      </w:pPr>
      <w:r>
        <w:rPr>
          <w:rFonts w:ascii="Verdana" w:hAnsi="Verdana"/>
        </w:rPr>
        <w:t>Adventi és Húsvéti játszóház szervezése, lebonyolításának segítése (november és április)</w:t>
      </w:r>
    </w:p>
    <w:p w14:paraId="01C9025B" w14:textId="77777777" w:rsidR="0050429D" w:rsidRPr="001C5EFA" w:rsidRDefault="0050429D" w:rsidP="0050429D">
      <w:pPr>
        <w:pStyle w:val="Listaszerbekezds"/>
        <w:numPr>
          <w:ilvl w:val="1"/>
          <w:numId w:val="2"/>
        </w:numPr>
        <w:spacing w:after="0" w:line="360" w:lineRule="auto"/>
        <w:rPr>
          <w:rFonts w:ascii="Verdana" w:hAnsi="Verdana"/>
        </w:rPr>
      </w:pPr>
      <w:r w:rsidRPr="001C5EFA">
        <w:rPr>
          <w:rFonts w:ascii="Verdana" w:hAnsi="Verdana"/>
        </w:rPr>
        <w:t>„Bújj, bújj zöld ág” – énekmondó találkozó háziversenye és kistérségi találkozój</w:t>
      </w:r>
      <w:r>
        <w:rPr>
          <w:rFonts w:ascii="Verdana" w:hAnsi="Verdana"/>
        </w:rPr>
        <w:t>ának megszervezése, lebonyolítása</w:t>
      </w:r>
      <w:r w:rsidRPr="001C5EFA">
        <w:rPr>
          <w:rFonts w:ascii="Verdana" w:hAnsi="Verdana"/>
        </w:rPr>
        <w:t xml:space="preserve"> (</w:t>
      </w:r>
      <w:r>
        <w:rPr>
          <w:rFonts w:ascii="Verdana" w:hAnsi="Verdana"/>
        </w:rPr>
        <w:t>áprili</w:t>
      </w:r>
      <w:r w:rsidRPr="001C5EFA">
        <w:rPr>
          <w:rFonts w:ascii="Verdana" w:hAnsi="Verdana"/>
        </w:rPr>
        <w:t>s)</w:t>
      </w:r>
    </w:p>
    <w:p w14:paraId="176C0A2B" w14:textId="77777777" w:rsidR="0050429D" w:rsidRPr="001C5EFA" w:rsidRDefault="0050429D" w:rsidP="0050429D">
      <w:pPr>
        <w:pStyle w:val="Listaszerbekezds"/>
        <w:numPr>
          <w:ilvl w:val="1"/>
          <w:numId w:val="2"/>
        </w:numPr>
        <w:spacing w:after="0" w:line="360" w:lineRule="auto"/>
        <w:rPr>
          <w:rFonts w:ascii="Verdana" w:hAnsi="Verdana"/>
        </w:rPr>
      </w:pPr>
      <w:r w:rsidRPr="001C5EFA">
        <w:rPr>
          <w:rFonts w:ascii="Verdana" w:hAnsi="Verdana"/>
        </w:rPr>
        <w:t>Gyermekhét</w:t>
      </w:r>
      <w:r>
        <w:rPr>
          <w:rFonts w:ascii="Verdana" w:hAnsi="Verdana"/>
        </w:rPr>
        <w:t xml:space="preserve"> programjainak koordinálása, együttműködés az SZK- vezetőkkel a családi délután megszervezésében</w:t>
      </w:r>
      <w:r w:rsidRPr="001C5EFA">
        <w:rPr>
          <w:rFonts w:ascii="Verdana" w:hAnsi="Verdana"/>
        </w:rPr>
        <w:t xml:space="preserve"> (május)</w:t>
      </w:r>
    </w:p>
    <w:p w14:paraId="26CED470" w14:textId="77777777" w:rsidR="0050429D" w:rsidRPr="001C5EFA" w:rsidRDefault="0050429D" w:rsidP="0050429D">
      <w:pPr>
        <w:pStyle w:val="Listaszerbekezds"/>
        <w:numPr>
          <w:ilvl w:val="0"/>
          <w:numId w:val="2"/>
        </w:numPr>
        <w:spacing w:after="0" w:line="360" w:lineRule="auto"/>
        <w:rPr>
          <w:rFonts w:ascii="Verdana" w:hAnsi="Verdana"/>
        </w:rPr>
      </w:pPr>
      <w:r w:rsidRPr="001C5EFA">
        <w:rPr>
          <w:rFonts w:ascii="Verdana" w:hAnsi="Verdana"/>
        </w:rPr>
        <w:t>A programok dokumentációinak összegyűjtése, archiválása</w:t>
      </w:r>
    </w:p>
    <w:p w14:paraId="67B89BBC" w14:textId="77777777" w:rsidR="0050429D" w:rsidRPr="001C5EFA" w:rsidRDefault="0050429D" w:rsidP="0050429D">
      <w:pPr>
        <w:rPr>
          <w:rFonts w:ascii="Verdana" w:hAnsi="Verdana"/>
          <w:b/>
        </w:rPr>
      </w:pPr>
      <w:r w:rsidRPr="001C5EFA">
        <w:rPr>
          <w:rFonts w:ascii="Verdana" w:hAnsi="Verdana"/>
          <w:b/>
        </w:rPr>
        <w:t>A munkaközösség vezetője:</w:t>
      </w:r>
    </w:p>
    <w:p w14:paraId="303B6D57" w14:textId="77777777" w:rsidR="0050429D" w:rsidRPr="001C5EFA" w:rsidRDefault="0050429D" w:rsidP="0050429D">
      <w:pPr>
        <w:pStyle w:val="Listaszerbekezds"/>
        <w:numPr>
          <w:ilvl w:val="0"/>
          <w:numId w:val="3"/>
        </w:numPr>
        <w:rPr>
          <w:rFonts w:ascii="Verdana" w:hAnsi="Verdana"/>
        </w:rPr>
      </w:pPr>
      <w:r w:rsidRPr="001C5EFA">
        <w:rPr>
          <w:rFonts w:ascii="Verdana" w:hAnsi="Verdana"/>
        </w:rPr>
        <w:t>Szegvári Gabriella</w:t>
      </w:r>
    </w:p>
    <w:p w14:paraId="72DE679D" w14:textId="77777777" w:rsidR="0050429D" w:rsidRPr="001C5EFA" w:rsidRDefault="0050429D" w:rsidP="0050429D">
      <w:pPr>
        <w:rPr>
          <w:rFonts w:ascii="Verdana" w:hAnsi="Verdana"/>
          <w:b/>
        </w:rPr>
      </w:pPr>
      <w:r w:rsidRPr="001C5EFA">
        <w:rPr>
          <w:rFonts w:ascii="Verdana" w:hAnsi="Verdana"/>
          <w:b/>
        </w:rPr>
        <w:t>A munkaközösség tagjai:</w:t>
      </w:r>
    </w:p>
    <w:p w14:paraId="5939D70A" w14:textId="77777777" w:rsidR="0050429D" w:rsidRPr="001C5EFA" w:rsidRDefault="0050429D" w:rsidP="0050429D">
      <w:pPr>
        <w:pStyle w:val="Listaszerbekezds"/>
        <w:numPr>
          <w:ilvl w:val="0"/>
          <w:numId w:val="3"/>
        </w:numPr>
        <w:rPr>
          <w:rFonts w:ascii="Verdana" w:hAnsi="Verdana"/>
        </w:rPr>
      </w:pPr>
      <w:r>
        <w:rPr>
          <w:rFonts w:ascii="Verdana" w:hAnsi="Verdana"/>
        </w:rPr>
        <w:t>csoportonként 1 óvodapedagógus és az óvodaigazgató</w:t>
      </w:r>
    </w:p>
    <w:p w14:paraId="1AFB6EC8" w14:textId="77777777" w:rsidR="0050429D" w:rsidRPr="001C5EFA" w:rsidRDefault="0050429D" w:rsidP="0050429D">
      <w:pPr>
        <w:rPr>
          <w:rFonts w:ascii="Verdana" w:hAnsi="Verdana"/>
          <w:b/>
        </w:rPr>
      </w:pPr>
      <w:r w:rsidRPr="001C5EFA">
        <w:rPr>
          <w:rFonts w:ascii="Verdana" w:hAnsi="Verdana"/>
          <w:b/>
        </w:rPr>
        <w:t>A foglalkozások szervezése:</w:t>
      </w:r>
    </w:p>
    <w:p w14:paraId="3AD5A175" w14:textId="77777777" w:rsidR="0050429D" w:rsidRPr="001C5EFA" w:rsidRDefault="0050429D" w:rsidP="0050429D">
      <w:pPr>
        <w:pStyle w:val="Listaszerbekezds"/>
        <w:numPr>
          <w:ilvl w:val="0"/>
          <w:numId w:val="4"/>
        </w:numPr>
        <w:rPr>
          <w:rFonts w:ascii="Verdana" w:hAnsi="Verdana"/>
        </w:rPr>
      </w:pPr>
      <w:r w:rsidRPr="001C5EFA">
        <w:rPr>
          <w:rFonts w:ascii="Verdana" w:hAnsi="Verdana"/>
        </w:rPr>
        <w:t>szükség szerint az adott programok előtt</w:t>
      </w:r>
    </w:p>
    <w:p w14:paraId="309FE530" w14:textId="77777777" w:rsidR="0050429D" w:rsidRDefault="0050429D" w:rsidP="0050429D">
      <w:pPr>
        <w:pStyle w:val="Listaszerbekezds"/>
        <w:rPr>
          <w:rFonts w:ascii="Verdana" w:hAnsi="Verdana"/>
        </w:rPr>
      </w:pPr>
    </w:p>
    <w:p w14:paraId="01283A8F" w14:textId="77777777" w:rsidR="0050429D" w:rsidRDefault="0050429D" w:rsidP="0050429D">
      <w:pPr>
        <w:pStyle w:val="Listaszerbekezds"/>
        <w:rPr>
          <w:rFonts w:ascii="Verdana" w:hAnsi="Verdana"/>
        </w:rPr>
      </w:pPr>
    </w:p>
    <w:p w14:paraId="7F5B2470" w14:textId="77777777" w:rsidR="0050429D" w:rsidRDefault="0050429D" w:rsidP="0050429D">
      <w:pPr>
        <w:pStyle w:val="Listaszerbekezds"/>
        <w:rPr>
          <w:rFonts w:ascii="Verdana" w:hAnsi="Verdana"/>
        </w:rPr>
      </w:pPr>
    </w:p>
    <w:p w14:paraId="6691C822" w14:textId="77777777" w:rsidR="0050429D" w:rsidRDefault="0050429D" w:rsidP="0050429D">
      <w:pPr>
        <w:pStyle w:val="Listaszerbekezds"/>
        <w:rPr>
          <w:rFonts w:ascii="Verdana" w:hAnsi="Verdana"/>
        </w:rPr>
      </w:pPr>
    </w:p>
    <w:p w14:paraId="2FEB7EFE" w14:textId="77777777" w:rsidR="0050429D" w:rsidRPr="001C5EFA" w:rsidRDefault="0050429D" w:rsidP="0050429D">
      <w:pPr>
        <w:pStyle w:val="Listaszerbekezds"/>
        <w:rPr>
          <w:rFonts w:ascii="Verdana" w:hAnsi="Verdana"/>
        </w:rPr>
      </w:pPr>
    </w:p>
    <w:p w14:paraId="01B7B7DE" w14:textId="77777777" w:rsidR="0050429D" w:rsidRDefault="0050429D" w:rsidP="0050429D">
      <w:pPr>
        <w:jc w:val="center"/>
        <w:rPr>
          <w:rFonts w:ascii="Harrington" w:hAnsi="Harrington"/>
          <w:b/>
          <w:u w:val="single"/>
        </w:rPr>
      </w:pPr>
      <w:r w:rsidRPr="001C5EFA">
        <w:rPr>
          <w:rFonts w:ascii="Harrington" w:hAnsi="Harrington"/>
          <w:b/>
          <w:u w:val="single"/>
        </w:rPr>
        <w:t>A programok éves ütemterve:</w:t>
      </w:r>
    </w:p>
    <w:p w14:paraId="00156844" w14:textId="77777777" w:rsidR="0050429D" w:rsidRPr="001C5EFA" w:rsidRDefault="0050429D" w:rsidP="0050429D">
      <w:pPr>
        <w:pStyle w:val="Listaszerbekezds"/>
        <w:spacing w:line="360" w:lineRule="auto"/>
        <w:ind w:left="1440"/>
        <w:rPr>
          <w:rFonts w:ascii="Verdana" w:hAnsi="Verdana"/>
        </w:rPr>
      </w:pPr>
    </w:p>
    <w:p w14:paraId="504D970D" w14:textId="77777777" w:rsidR="0050429D" w:rsidRPr="00170FCE" w:rsidRDefault="0050429D" w:rsidP="0050429D">
      <w:pPr>
        <w:pStyle w:val="Listaszerbekezds"/>
        <w:numPr>
          <w:ilvl w:val="0"/>
          <w:numId w:val="5"/>
        </w:numPr>
        <w:spacing w:line="360" w:lineRule="auto"/>
        <w:rPr>
          <w:rFonts w:ascii="Harrington" w:hAnsi="Harrington"/>
          <w:b/>
          <w:bCs/>
          <w:iCs/>
        </w:rPr>
      </w:pPr>
      <w:r w:rsidRPr="00170FCE">
        <w:rPr>
          <w:rFonts w:ascii="Harrington" w:hAnsi="Harrington"/>
          <w:b/>
          <w:bCs/>
          <w:iCs/>
        </w:rPr>
        <w:t>Egészséghét projekt</w:t>
      </w:r>
      <w:r w:rsidRPr="00170FCE">
        <w:rPr>
          <w:rFonts w:ascii="Verdana" w:hAnsi="Verdana"/>
          <w:b/>
          <w:bCs/>
          <w:iCs/>
        </w:rPr>
        <w:t xml:space="preserve"> </w:t>
      </w:r>
      <w:r w:rsidRPr="00170FCE">
        <w:rPr>
          <w:rFonts w:ascii="Harrington" w:hAnsi="Harrington"/>
          <w:b/>
          <w:bCs/>
          <w:iCs/>
        </w:rPr>
        <w:t>– 202</w:t>
      </w:r>
      <w:r>
        <w:rPr>
          <w:rFonts w:ascii="Harrington" w:hAnsi="Harrington"/>
          <w:b/>
          <w:bCs/>
          <w:iCs/>
        </w:rPr>
        <w:t>4</w:t>
      </w:r>
      <w:r w:rsidRPr="00170FCE">
        <w:rPr>
          <w:rFonts w:ascii="Harrington" w:hAnsi="Harrington"/>
          <w:b/>
          <w:bCs/>
          <w:iCs/>
        </w:rPr>
        <w:t>. október 14 – 18.</w:t>
      </w:r>
    </w:p>
    <w:p w14:paraId="4BA8ADDA" w14:textId="77777777" w:rsidR="0050429D" w:rsidRPr="001C5EFA" w:rsidRDefault="0050429D" w:rsidP="0050429D">
      <w:pPr>
        <w:pStyle w:val="Listaszerbekezds"/>
        <w:numPr>
          <w:ilvl w:val="1"/>
          <w:numId w:val="6"/>
        </w:numPr>
        <w:spacing w:line="360" w:lineRule="auto"/>
        <w:rPr>
          <w:rFonts w:ascii="Verdana" w:hAnsi="Verdana"/>
        </w:rPr>
      </w:pPr>
      <w:r w:rsidRPr="001C5EFA">
        <w:rPr>
          <w:rFonts w:ascii="Verdana" w:hAnsi="Verdana"/>
        </w:rPr>
        <w:t>Barkácsolás zöldségekből, az ősz kincseiből; kiállítás a szülőkkel, óvónőkkel készített munkákból</w:t>
      </w:r>
    </w:p>
    <w:p w14:paraId="21224ED3" w14:textId="77777777" w:rsidR="0050429D" w:rsidRPr="001C5EFA" w:rsidRDefault="0050429D" w:rsidP="0050429D">
      <w:pPr>
        <w:pStyle w:val="Listaszerbekezds"/>
        <w:numPr>
          <w:ilvl w:val="1"/>
          <w:numId w:val="6"/>
        </w:numPr>
        <w:spacing w:line="360" w:lineRule="auto"/>
        <w:rPr>
          <w:rFonts w:ascii="Verdana" w:hAnsi="Verdana"/>
        </w:rPr>
      </w:pPr>
      <w:r w:rsidRPr="001C5EFA">
        <w:rPr>
          <w:rFonts w:ascii="Verdana" w:hAnsi="Verdana"/>
        </w:rPr>
        <w:t>Kirándulások, sportolási alkalmak szervezése</w:t>
      </w:r>
    </w:p>
    <w:p w14:paraId="3C36CB32" w14:textId="77777777" w:rsidR="0050429D" w:rsidRPr="001C5EFA" w:rsidRDefault="0050429D" w:rsidP="0050429D">
      <w:pPr>
        <w:pStyle w:val="Listaszerbekezds"/>
        <w:spacing w:line="360" w:lineRule="auto"/>
        <w:ind w:left="1440"/>
        <w:rPr>
          <w:rFonts w:ascii="Verdana" w:hAnsi="Verdana"/>
        </w:rPr>
      </w:pPr>
    </w:p>
    <w:p w14:paraId="1D1E0F23" w14:textId="77777777" w:rsidR="0050429D" w:rsidRPr="001379CC" w:rsidRDefault="0050429D" w:rsidP="0050429D">
      <w:pPr>
        <w:pStyle w:val="Listaszerbekezds"/>
        <w:numPr>
          <w:ilvl w:val="0"/>
          <w:numId w:val="5"/>
        </w:numPr>
        <w:spacing w:line="360" w:lineRule="auto"/>
        <w:rPr>
          <w:rFonts w:ascii="Verdana" w:hAnsi="Verdana"/>
          <w:b/>
          <w:bCs/>
        </w:rPr>
      </w:pPr>
      <w:r w:rsidRPr="00170FCE">
        <w:rPr>
          <w:rFonts w:ascii="Harrington" w:hAnsi="Harrington"/>
          <w:b/>
          <w:bCs/>
          <w:iCs/>
        </w:rPr>
        <w:t>Adventi játszóház szervezése- 2024. november 27.</w:t>
      </w:r>
    </w:p>
    <w:p w14:paraId="2537809E" w14:textId="77777777" w:rsidR="0050429D" w:rsidRPr="00170FCE" w:rsidRDefault="0050429D" w:rsidP="0050429D">
      <w:pPr>
        <w:pStyle w:val="Listaszerbekezds"/>
        <w:spacing w:line="360" w:lineRule="auto"/>
        <w:rPr>
          <w:rFonts w:ascii="Verdana" w:hAnsi="Verdana"/>
          <w:b/>
          <w:bCs/>
        </w:rPr>
      </w:pPr>
    </w:p>
    <w:p w14:paraId="5D4DEB23" w14:textId="77777777" w:rsidR="0050429D" w:rsidRDefault="0050429D" w:rsidP="0050429D">
      <w:pPr>
        <w:pStyle w:val="Listaszerbekezds"/>
        <w:numPr>
          <w:ilvl w:val="0"/>
          <w:numId w:val="5"/>
        </w:numPr>
        <w:spacing w:line="360" w:lineRule="auto"/>
        <w:rPr>
          <w:rFonts w:ascii="Harrington" w:hAnsi="Harrington"/>
          <w:b/>
          <w:bCs/>
          <w:iCs/>
        </w:rPr>
      </w:pPr>
      <w:r w:rsidRPr="00170FCE">
        <w:rPr>
          <w:rFonts w:ascii="Harrington" w:hAnsi="Harrington"/>
          <w:b/>
          <w:bCs/>
          <w:iCs/>
        </w:rPr>
        <w:t xml:space="preserve">„Bújj, bújj zöld ág” háziverseny és kistérségi énekmondó találkozó – 2025. április 25. és április 28. </w:t>
      </w:r>
    </w:p>
    <w:p w14:paraId="11429155" w14:textId="77777777" w:rsidR="0050429D" w:rsidRPr="001C5EFA" w:rsidRDefault="0050429D" w:rsidP="0050429D">
      <w:pPr>
        <w:pStyle w:val="Listaszerbekezds"/>
        <w:numPr>
          <w:ilvl w:val="1"/>
          <w:numId w:val="6"/>
        </w:numPr>
        <w:spacing w:line="360" w:lineRule="auto"/>
        <w:rPr>
          <w:rFonts w:ascii="Verdana" w:hAnsi="Verdana"/>
        </w:rPr>
      </w:pPr>
      <w:r w:rsidRPr="001C5EFA">
        <w:rPr>
          <w:rFonts w:ascii="Verdana" w:hAnsi="Verdana"/>
        </w:rPr>
        <w:t>a programok megszervezése</w:t>
      </w:r>
    </w:p>
    <w:p w14:paraId="41CE27C5" w14:textId="77777777" w:rsidR="0050429D" w:rsidRPr="001C5EFA" w:rsidRDefault="0050429D" w:rsidP="0050429D">
      <w:pPr>
        <w:pStyle w:val="Listaszerbekezds"/>
        <w:numPr>
          <w:ilvl w:val="1"/>
          <w:numId w:val="6"/>
        </w:numPr>
        <w:spacing w:line="360" w:lineRule="auto"/>
        <w:rPr>
          <w:rFonts w:ascii="Verdana" w:hAnsi="Verdana"/>
        </w:rPr>
      </w:pPr>
      <w:r w:rsidRPr="001C5EFA">
        <w:rPr>
          <w:rFonts w:ascii="Verdana" w:hAnsi="Verdana"/>
        </w:rPr>
        <w:t>feladatok kiosztása, felelősök kiválasztása</w:t>
      </w:r>
    </w:p>
    <w:p w14:paraId="1CD88BC2" w14:textId="77777777" w:rsidR="0050429D" w:rsidRPr="001C5EFA" w:rsidRDefault="0050429D" w:rsidP="0050429D">
      <w:pPr>
        <w:pStyle w:val="Listaszerbekezds"/>
        <w:numPr>
          <w:ilvl w:val="1"/>
          <w:numId w:val="6"/>
        </w:numPr>
        <w:spacing w:line="360" w:lineRule="auto"/>
        <w:rPr>
          <w:rFonts w:ascii="Verdana" w:hAnsi="Verdana"/>
        </w:rPr>
      </w:pPr>
      <w:r w:rsidRPr="001C5EFA">
        <w:rPr>
          <w:rFonts w:ascii="Verdana" w:hAnsi="Verdana"/>
        </w:rPr>
        <w:t xml:space="preserve">meghívók küldése a környékbeli óvodáknak </w:t>
      </w:r>
    </w:p>
    <w:p w14:paraId="3A764720" w14:textId="77777777" w:rsidR="0050429D" w:rsidRPr="001C5EFA" w:rsidRDefault="0050429D" w:rsidP="0050429D">
      <w:pPr>
        <w:pStyle w:val="Listaszerbekezds"/>
        <w:numPr>
          <w:ilvl w:val="1"/>
          <w:numId w:val="6"/>
        </w:numPr>
        <w:spacing w:line="360" w:lineRule="auto"/>
        <w:rPr>
          <w:rFonts w:ascii="Verdana" w:hAnsi="Verdana"/>
        </w:rPr>
      </w:pPr>
      <w:r w:rsidRPr="001C5EFA">
        <w:rPr>
          <w:rFonts w:ascii="Verdana" w:hAnsi="Verdana"/>
        </w:rPr>
        <w:t>vendégek fogadásának megszervezése</w:t>
      </w:r>
    </w:p>
    <w:p w14:paraId="6693728F" w14:textId="77777777" w:rsidR="0050429D" w:rsidRPr="001C5EFA" w:rsidRDefault="0050429D" w:rsidP="0050429D">
      <w:pPr>
        <w:pStyle w:val="Listaszerbekezds"/>
        <w:numPr>
          <w:ilvl w:val="1"/>
          <w:numId w:val="6"/>
        </w:numPr>
        <w:spacing w:line="360" w:lineRule="auto"/>
        <w:rPr>
          <w:rFonts w:ascii="Verdana" w:hAnsi="Verdana"/>
        </w:rPr>
      </w:pPr>
      <w:r w:rsidRPr="001C5EFA">
        <w:rPr>
          <w:rFonts w:ascii="Verdana" w:hAnsi="Verdana"/>
        </w:rPr>
        <w:t>ajándékok beszerzése</w:t>
      </w:r>
    </w:p>
    <w:p w14:paraId="419ED348" w14:textId="77777777" w:rsidR="0050429D" w:rsidRDefault="0050429D" w:rsidP="0050429D">
      <w:pPr>
        <w:pStyle w:val="Listaszerbekezds"/>
        <w:numPr>
          <w:ilvl w:val="1"/>
          <w:numId w:val="6"/>
        </w:numPr>
        <w:spacing w:line="360" w:lineRule="auto"/>
        <w:rPr>
          <w:rFonts w:ascii="Verdana" w:hAnsi="Verdana"/>
        </w:rPr>
      </w:pPr>
      <w:r w:rsidRPr="001C5EFA">
        <w:rPr>
          <w:rFonts w:ascii="Verdana" w:hAnsi="Verdana"/>
        </w:rPr>
        <w:t>emléklapok készítése</w:t>
      </w:r>
    </w:p>
    <w:p w14:paraId="051C4A40" w14:textId="77777777" w:rsidR="0050429D" w:rsidRPr="001C5EFA" w:rsidRDefault="0050429D" w:rsidP="0050429D">
      <w:pPr>
        <w:pStyle w:val="Listaszerbekezds"/>
        <w:spacing w:line="360" w:lineRule="auto"/>
        <w:ind w:left="1080"/>
        <w:rPr>
          <w:rFonts w:ascii="Verdana" w:hAnsi="Verdana"/>
        </w:rPr>
      </w:pPr>
    </w:p>
    <w:p w14:paraId="29592B9B" w14:textId="77777777" w:rsidR="0050429D" w:rsidRPr="00170FCE" w:rsidRDefault="0050429D" w:rsidP="0050429D">
      <w:pPr>
        <w:pStyle w:val="Listaszerbekezds"/>
        <w:numPr>
          <w:ilvl w:val="0"/>
          <w:numId w:val="5"/>
        </w:numPr>
        <w:spacing w:line="360" w:lineRule="auto"/>
        <w:rPr>
          <w:rFonts w:ascii="Harrington" w:hAnsi="Harrington"/>
          <w:b/>
          <w:bCs/>
          <w:iCs/>
        </w:rPr>
      </w:pPr>
      <w:r>
        <w:rPr>
          <w:rFonts w:ascii="Harrington" w:hAnsi="Harrington"/>
          <w:b/>
          <w:bCs/>
          <w:iCs/>
        </w:rPr>
        <w:t>Húsvéti játszóház szervezése – 2025. április 9.</w:t>
      </w:r>
    </w:p>
    <w:p w14:paraId="5CEA8F2E" w14:textId="77777777" w:rsidR="0050429D" w:rsidRPr="001C5EFA" w:rsidRDefault="0050429D" w:rsidP="0050429D">
      <w:pPr>
        <w:pStyle w:val="Listaszerbekezds"/>
        <w:spacing w:line="360" w:lineRule="auto"/>
        <w:ind w:left="1440"/>
        <w:rPr>
          <w:rFonts w:ascii="Verdana" w:hAnsi="Verdana"/>
        </w:rPr>
      </w:pPr>
    </w:p>
    <w:p w14:paraId="2D83C88E" w14:textId="77777777" w:rsidR="0050429D" w:rsidRPr="001379CC" w:rsidRDefault="0050429D" w:rsidP="0050429D">
      <w:pPr>
        <w:pStyle w:val="Listaszerbekezds"/>
        <w:numPr>
          <w:ilvl w:val="0"/>
          <w:numId w:val="5"/>
        </w:numPr>
        <w:spacing w:line="360" w:lineRule="auto"/>
        <w:rPr>
          <w:rFonts w:ascii="Harrington" w:hAnsi="Harrington"/>
          <w:b/>
          <w:bCs/>
          <w:iCs/>
        </w:rPr>
      </w:pPr>
      <w:r w:rsidRPr="001379CC">
        <w:rPr>
          <w:rFonts w:ascii="Harrington" w:hAnsi="Harrington"/>
          <w:b/>
          <w:bCs/>
          <w:iCs/>
        </w:rPr>
        <w:t>Gyermekhét – 2025. május 27 -31.</w:t>
      </w:r>
    </w:p>
    <w:p w14:paraId="33B1B831" w14:textId="77777777" w:rsidR="0050429D" w:rsidRPr="001C5EFA" w:rsidRDefault="0050429D" w:rsidP="0050429D">
      <w:pPr>
        <w:pStyle w:val="Listaszerbekezds"/>
        <w:numPr>
          <w:ilvl w:val="1"/>
          <w:numId w:val="6"/>
        </w:numPr>
        <w:spacing w:line="360" w:lineRule="auto"/>
        <w:rPr>
          <w:rFonts w:ascii="Verdana" w:hAnsi="Verdana"/>
        </w:rPr>
      </w:pPr>
      <w:r w:rsidRPr="001C5EFA">
        <w:rPr>
          <w:rFonts w:ascii="Verdana" w:hAnsi="Verdana"/>
        </w:rPr>
        <w:t>tartalmas gyermekprogramok kitalálása, megszervezése</w:t>
      </w:r>
    </w:p>
    <w:p w14:paraId="43F40A04" w14:textId="77777777" w:rsidR="0050429D" w:rsidRPr="001C5EFA" w:rsidRDefault="0050429D" w:rsidP="0050429D">
      <w:pPr>
        <w:pStyle w:val="Listaszerbekezds"/>
        <w:numPr>
          <w:ilvl w:val="1"/>
          <w:numId w:val="6"/>
        </w:numPr>
        <w:spacing w:line="360" w:lineRule="auto"/>
        <w:rPr>
          <w:rFonts w:ascii="Verdana" w:hAnsi="Verdana"/>
        </w:rPr>
      </w:pPr>
      <w:r w:rsidRPr="001C5EFA">
        <w:rPr>
          <w:rFonts w:ascii="Verdana" w:hAnsi="Verdana"/>
        </w:rPr>
        <w:t>családi nap előkészítésében az SZK segítése</w:t>
      </w:r>
    </w:p>
    <w:p w14:paraId="0431099B" w14:textId="77777777" w:rsidR="0050429D" w:rsidRPr="001C5EFA" w:rsidRDefault="0050429D" w:rsidP="0050429D">
      <w:pPr>
        <w:spacing w:line="240" w:lineRule="auto"/>
        <w:rPr>
          <w:rFonts w:ascii="Verdana" w:hAnsi="Verdana"/>
        </w:rPr>
      </w:pPr>
    </w:p>
    <w:p w14:paraId="684A4417" w14:textId="77777777" w:rsidR="0050429D" w:rsidRDefault="0050429D" w:rsidP="0050429D">
      <w:pPr>
        <w:spacing w:line="240" w:lineRule="auto"/>
        <w:rPr>
          <w:rFonts w:ascii="Verdana" w:hAnsi="Verdana"/>
        </w:rPr>
      </w:pPr>
    </w:p>
    <w:p w14:paraId="04231CD2" w14:textId="77777777" w:rsidR="0050429D" w:rsidRDefault="0050429D" w:rsidP="0050429D">
      <w:pPr>
        <w:spacing w:line="240" w:lineRule="auto"/>
        <w:rPr>
          <w:rFonts w:ascii="Verdana" w:hAnsi="Verdana"/>
        </w:rPr>
      </w:pPr>
    </w:p>
    <w:p w14:paraId="52155E6F" w14:textId="77777777" w:rsidR="0050429D" w:rsidRDefault="0050429D" w:rsidP="0050429D">
      <w:pPr>
        <w:spacing w:line="240" w:lineRule="auto"/>
        <w:rPr>
          <w:rFonts w:ascii="Verdana" w:hAnsi="Verdana"/>
        </w:rPr>
      </w:pPr>
    </w:p>
    <w:p w14:paraId="18D4A05E" w14:textId="77777777" w:rsidR="0050429D" w:rsidRPr="001C5EFA" w:rsidRDefault="0050429D" w:rsidP="0050429D">
      <w:pPr>
        <w:spacing w:line="240" w:lineRule="auto"/>
        <w:rPr>
          <w:rFonts w:ascii="Verdana" w:hAnsi="Verdana"/>
        </w:rPr>
      </w:pPr>
      <w:r w:rsidRPr="001C5EFA">
        <w:rPr>
          <w:rFonts w:ascii="Verdana" w:hAnsi="Verdana"/>
        </w:rPr>
        <w:t xml:space="preserve">A munkatervet készítette:  </w:t>
      </w:r>
    </w:p>
    <w:p w14:paraId="3018FA09" w14:textId="77777777" w:rsidR="0050429D" w:rsidRPr="001C5EFA" w:rsidRDefault="0050429D" w:rsidP="0050429D">
      <w:pPr>
        <w:spacing w:line="240" w:lineRule="auto"/>
        <w:rPr>
          <w:rFonts w:ascii="Verdana" w:hAnsi="Verdana"/>
        </w:rPr>
      </w:pPr>
      <w:r w:rsidRPr="001C5EFA">
        <w:rPr>
          <w:rFonts w:ascii="Verdana" w:hAnsi="Verdana"/>
        </w:rPr>
        <w:t xml:space="preserve">                                      ______________________________</w:t>
      </w:r>
    </w:p>
    <w:p w14:paraId="493CF479" w14:textId="77777777" w:rsidR="0050429D" w:rsidRPr="001C5EFA" w:rsidRDefault="0050429D" w:rsidP="0050429D">
      <w:pPr>
        <w:spacing w:line="240" w:lineRule="auto"/>
        <w:rPr>
          <w:rFonts w:ascii="Verdana" w:hAnsi="Verdana"/>
        </w:rPr>
      </w:pPr>
      <w:r w:rsidRPr="001C5EFA">
        <w:rPr>
          <w:rFonts w:ascii="Verdana" w:hAnsi="Verdana"/>
        </w:rPr>
        <w:t xml:space="preserve">                                             Szegvári Gabriella</w:t>
      </w:r>
    </w:p>
    <w:p w14:paraId="427BB18E" w14:textId="77777777" w:rsidR="0050429D" w:rsidRPr="001C5EFA" w:rsidRDefault="0050429D" w:rsidP="0050429D">
      <w:pPr>
        <w:spacing w:line="240" w:lineRule="auto"/>
        <w:rPr>
          <w:rFonts w:ascii="Verdana" w:hAnsi="Verdana"/>
        </w:rPr>
      </w:pPr>
      <w:r w:rsidRPr="001C5EFA">
        <w:rPr>
          <w:rFonts w:ascii="Verdana" w:hAnsi="Verdana"/>
        </w:rPr>
        <w:t xml:space="preserve">                                              munkaközösség-vezető</w:t>
      </w:r>
    </w:p>
    <w:p w14:paraId="1E576822" w14:textId="77777777" w:rsidR="0050429D" w:rsidRDefault="0050429D" w:rsidP="0050429D">
      <w:pPr>
        <w:pStyle w:val="Listaszerbekezds"/>
        <w:spacing w:line="360" w:lineRule="auto"/>
        <w:ind w:left="1440"/>
        <w:rPr>
          <w:rFonts w:ascii="Verdana" w:hAnsi="Verdana"/>
        </w:rPr>
      </w:pPr>
    </w:p>
    <w:p w14:paraId="1A42A823" w14:textId="77777777" w:rsidR="0050429D" w:rsidRDefault="0050429D" w:rsidP="0050429D">
      <w:pPr>
        <w:pStyle w:val="Listaszerbekezds"/>
        <w:spacing w:line="360" w:lineRule="auto"/>
        <w:ind w:left="1440"/>
        <w:rPr>
          <w:rFonts w:ascii="Verdana" w:hAnsi="Verdana"/>
        </w:rPr>
      </w:pPr>
    </w:p>
    <w:p w14:paraId="0A38FAA5" w14:textId="77777777" w:rsidR="0050429D" w:rsidRDefault="0050429D" w:rsidP="0050429D">
      <w:pPr>
        <w:pStyle w:val="Listaszerbekezds"/>
        <w:spacing w:line="360" w:lineRule="auto"/>
        <w:ind w:left="1440"/>
        <w:rPr>
          <w:rFonts w:ascii="Verdana" w:hAnsi="Verdana"/>
        </w:rPr>
      </w:pPr>
    </w:p>
    <w:p w14:paraId="46F43AB2" w14:textId="77777777" w:rsidR="0050429D" w:rsidRPr="001C5EFA" w:rsidRDefault="0050429D" w:rsidP="0050429D">
      <w:pPr>
        <w:pStyle w:val="Listaszerbekezds"/>
        <w:spacing w:line="360" w:lineRule="auto"/>
        <w:ind w:left="1440"/>
        <w:rPr>
          <w:rFonts w:ascii="Verdana" w:hAnsi="Verdana"/>
        </w:rPr>
      </w:pPr>
    </w:p>
    <w:p w14:paraId="227CA5B1" w14:textId="77777777" w:rsidR="0050429D" w:rsidRPr="001C5EFA" w:rsidRDefault="0050429D" w:rsidP="0050429D">
      <w:pPr>
        <w:spacing w:line="360" w:lineRule="auto"/>
        <w:rPr>
          <w:rFonts w:ascii="Verdana" w:hAnsi="Verdana"/>
        </w:rPr>
      </w:pPr>
      <w:r w:rsidRPr="001C5EFA">
        <w:rPr>
          <w:rFonts w:ascii="Verdana" w:hAnsi="Verdana"/>
        </w:rPr>
        <w:t xml:space="preserve">A munkatervet elfogadtuk: (a </w:t>
      </w:r>
      <w:r>
        <w:rPr>
          <w:rFonts w:ascii="Verdana" w:hAnsi="Verdana"/>
        </w:rPr>
        <w:t>Projekt Munkaközösség</w:t>
      </w:r>
      <w:r w:rsidRPr="001C5EFA">
        <w:rPr>
          <w:rFonts w:ascii="Verdana" w:hAnsi="Verdana"/>
        </w:rPr>
        <w:t xml:space="preserve"> tagjai)</w:t>
      </w:r>
    </w:p>
    <w:p w14:paraId="22ED47C7" w14:textId="77777777" w:rsidR="0050429D" w:rsidRPr="001C5EFA" w:rsidRDefault="0050429D" w:rsidP="0050429D">
      <w:pPr>
        <w:spacing w:line="240" w:lineRule="auto"/>
        <w:rPr>
          <w:rFonts w:ascii="Verdana" w:hAnsi="Verdana"/>
        </w:rPr>
      </w:pPr>
      <w:r>
        <w:rPr>
          <w:rFonts w:ascii="Verdana" w:hAnsi="Verdana"/>
        </w:rPr>
        <w:t>Bán Illés Csabáné</w:t>
      </w:r>
      <w:r w:rsidRPr="001C5EFA">
        <w:rPr>
          <w:rFonts w:ascii="Verdana" w:hAnsi="Verdana"/>
        </w:rPr>
        <w:t xml:space="preserve">            </w:t>
      </w:r>
      <w:r>
        <w:rPr>
          <w:rFonts w:ascii="Verdana" w:hAnsi="Verdana"/>
        </w:rPr>
        <w:t xml:space="preserve">       </w:t>
      </w:r>
      <w:r w:rsidRPr="001C5EFA">
        <w:rPr>
          <w:rFonts w:ascii="Verdana" w:hAnsi="Verdana"/>
        </w:rPr>
        <w:t>__________________________</w:t>
      </w:r>
    </w:p>
    <w:p w14:paraId="03E753EB" w14:textId="77777777" w:rsidR="0050429D" w:rsidRPr="001C5EFA" w:rsidRDefault="0050429D" w:rsidP="0050429D">
      <w:pPr>
        <w:spacing w:line="240" w:lineRule="auto"/>
        <w:rPr>
          <w:rFonts w:ascii="Verdana" w:hAnsi="Verdana"/>
        </w:rPr>
      </w:pPr>
      <w:proofErr w:type="spellStart"/>
      <w:r>
        <w:rPr>
          <w:rFonts w:ascii="Verdana" w:hAnsi="Verdana"/>
        </w:rPr>
        <w:t>Réfi</w:t>
      </w:r>
      <w:proofErr w:type="spellEnd"/>
      <w:r>
        <w:rPr>
          <w:rFonts w:ascii="Verdana" w:hAnsi="Verdana"/>
        </w:rPr>
        <w:t xml:space="preserve"> Edina                              </w:t>
      </w:r>
      <w:r w:rsidRPr="001C5EFA">
        <w:rPr>
          <w:rFonts w:ascii="Verdana" w:hAnsi="Verdana"/>
        </w:rPr>
        <w:t>__________________________</w:t>
      </w:r>
    </w:p>
    <w:p w14:paraId="5C8B21CE" w14:textId="77777777" w:rsidR="0050429D" w:rsidRPr="001C5EFA" w:rsidRDefault="0050429D" w:rsidP="0050429D">
      <w:pPr>
        <w:spacing w:line="240" w:lineRule="auto"/>
        <w:rPr>
          <w:rFonts w:ascii="Verdana" w:hAnsi="Verdana"/>
        </w:rPr>
      </w:pPr>
      <w:r>
        <w:rPr>
          <w:rFonts w:ascii="Verdana" w:hAnsi="Verdana"/>
        </w:rPr>
        <w:t xml:space="preserve">Pusztai- Magyar </w:t>
      </w:r>
      <w:proofErr w:type="spellStart"/>
      <w:r>
        <w:rPr>
          <w:rFonts w:ascii="Verdana" w:hAnsi="Verdana"/>
        </w:rPr>
        <w:t>Bernadette</w:t>
      </w:r>
      <w:proofErr w:type="spellEnd"/>
      <w:r w:rsidRPr="001C5EFA">
        <w:rPr>
          <w:rFonts w:ascii="Verdana" w:hAnsi="Verdana"/>
        </w:rPr>
        <w:t xml:space="preserve">     __________________________</w:t>
      </w:r>
    </w:p>
    <w:p w14:paraId="609CC7F5" w14:textId="77777777" w:rsidR="0050429D" w:rsidRPr="001C5EFA" w:rsidRDefault="0050429D" w:rsidP="0050429D">
      <w:pPr>
        <w:spacing w:line="240" w:lineRule="auto"/>
        <w:rPr>
          <w:rFonts w:ascii="Verdana" w:hAnsi="Verdana"/>
        </w:rPr>
      </w:pPr>
      <w:r>
        <w:rPr>
          <w:rFonts w:ascii="Verdana" w:hAnsi="Verdana"/>
        </w:rPr>
        <w:t>Horváth Piroska</w:t>
      </w:r>
      <w:r w:rsidRPr="001C5EFA">
        <w:rPr>
          <w:rFonts w:ascii="Verdana" w:hAnsi="Verdana"/>
        </w:rPr>
        <w:t xml:space="preserve">                    </w:t>
      </w:r>
      <w:r>
        <w:rPr>
          <w:rFonts w:ascii="Verdana" w:hAnsi="Verdana"/>
        </w:rPr>
        <w:t xml:space="preserve"> </w:t>
      </w:r>
      <w:r w:rsidRPr="001C5EFA">
        <w:rPr>
          <w:rFonts w:ascii="Verdana" w:hAnsi="Verdana"/>
        </w:rPr>
        <w:t xml:space="preserve"> __________________________</w:t>
      </w:r>
    </w:p>
    <w:p w14:paraId="79AFDFF6" w14:textId="77777777" w:rsidR="0050429D" w:rsidRPr="001C5EFA" w:rsidRDefault="0050429D" w:rsidP="0050429D">
      <w:pPr>
        <w:spacing w:line="240" w:lineRule="auto"/>
        <w:rPr>
          <w:rFonts w:ascii="Verdana" w:hAnsi="Verdana"/>
        </w:rPr>
      </w:pPr>
      <w:r>
        <w:rPr>
          <w:rFonts w:ascii="Verdana" w:hAnsi="Verdana"/>
        </w:rPr>
        <w:t>Pápai Katalin</w:t>
      </w:r>
      <w:r w:rsidRPr="001C5EFA">
        <w:rPr>
          <w:rFonts w:ascii="Verdana" w:hAnsi="Verdana"/>
        </w:rPr>
        <w:t xml:space="preserve">            </w:t>
      </w:r>
      <w:r>
        <w:rPr>
          <w:rFonts w:ascii="Verdana" w:hAnsi="Verdana"/>
        </w:rPr>
        <w:t xml:space="preserve">              </w:t>
      </w:r>
      <w:r w:rsidRPr="001C5EFA">
        <w:rPr>
          <w:rFonts w:ascii="Verdana" w:hAnsi="Verdana"/>
        </w:rPr>
        <w:t>__________________________</w:t>
      </w:r>
    </w:p>
    <w:p w14:paraId="6B2FD806" w14:textId="77777777" w:rsidR="0050429D" w:rsidRPr="001C5EFA" w:rsidRDefault="0050429D" w:rsidP="0050429D">
      <w:pPr>
        <w:spacing w:line="360" w:lineRule="auto"/>
        <w:rPr>
          <w:rFonts w:ascii="Verdana" w:hAnsi="Verdana"/>
        </w:rPr>
      </w:pPr>
      <w:r>
        <w:rPr>
          <w:rFonts w:ascii="Verdana" w:hAnsi="Verdana"/>
        </w:rPr>
        <w:t>Hegedűs Krisztina</w:t>
      </w:r>
      <w:r w:rsidRPr="001C5EFA">
        <w:rPr>
          <w:rFonts w:ascii="Verdana" w:hAnsi="Verdana"/>
        </w:rPr>
        <w:t xml:space="preserve">          </w:t>
      </w:r>
      <w:r>
        <w:rPr>
          <w:rFonts w:ascii="Verdana" w:hAnsi="Verdana"/>
        </w:rPr>
        <w:t xml:space="preserve">        </w:t>
      </w:r>
      <w:r w:rsidRPr="001C5EFA">
        <w:rPr>
          <w:rFonts w:ascii="Verdana" w:hAnsi="Verdana"/>
        </w:rPr>
        <w:t xml:space="preserve"> __________________________</w:t>
      </w:r>
    </w:p>
    <w:p w14:paraId="257F6188" w14:textId="77777777" w:rsidR="0050429D" w:rsidRDefault="0050429D" w:rsidP="0050429D">
      <w:pPr>
        <w:spacing w:line="360" w:lineRule="auto"/>
        <w:rPr>
          <w:rFonts w:ascii="Verdana" w:hAnsi="Verdana"/>
        </w:rPr>
      </w:pPr>
    </w:p>
    <w:p w14:paraId="22CD61EB" w14:textId="77777777" w:rsidR="0050429D" w:rsidRDefault="0050429D" w:rsidP="0050429D">
      <w:pPr>
        <w:spacing w:line="360" w:lineRule="auto"/>
        <w:rPr>
          <w:rFonts w:ascii="Verdana" w:hAnsi="Verdana"/>
        </w:rPr>
      </w:pPr>
    </w:p>
    <w:p w14:paraId="3C324119" w14:textId="77777777" w:rsidR="0050429D" w:rsidRDefault="0050429D" w:rsidP="0050429D">
      <w:pPr>
        <w:spacing w:line="360" w:lineRule="auto"/>
        <w:rPr>
          <w:rFonts w:ascii="Verdana" w:hAnsi="Verdana"/>
        </w:rPr>
      </w:pPr>
    </w:p>
    <w:p w14:paraId="6EF835EB" w14:textId="77777777" w:rsidR="0050429D" w:rsidRDefault="0050429D" w:rsidP="0050429D">
      <w:pPr>
        <w:spacing w:line="360" w:lineRule="auto"/>
        <w:rPr>
          <w:rFonts w:ascii="Verdana" w:hAnsi="Verdana"/>
        </w:rPr>
      </w:pPr>
    </w:p>
    <w:p w14:paraId="43397068" w14:textId="77777777" w:rsidR="0050429D" w:rsidRPr="001C5EFA" w:rsidRDefault="0050429D" w:rsidP="0050429D">
      <w:pPr>
        <w:spacing w:line="360" w:lineRule="auto"/>
        <w:rPr>
          <w:rFonts w:ascii="Verdana" w:hAnsi="Verdana"/>
        </w:rPr>
      </w:pPr>
    </w:p>
    <w:p w14:paraId="0D9A1F53" w14:textId="77777777" w:rsidR="0050429D" w:rsidRPr="001C5EFA" w:rsidRDefault="0050429D" w:rsidP="0050429D">
      <w:pPr>
        <w:spacing w:line="360" w:lineRule="auto"/>
        <w:rPr>
          <w:rFonts w:ascii="Verdana" w:hAnsi="Verdana"/>
        </w:rPr>
      </w:pPr>
      <w:r w:rsidRPr="001C5EFA">
        <w:rPr>
          <w:rFonts w:ascii="Verdana" w:hAnsi="Verdana"/>
        </w:rPr>
        <w:t>Nyúl, 202</w:t>
      </w:r>
      <w:r>
        <w:rPr>
          <w:rFonts w:ascii="Verdana" w:hAnsi="Verdana"/>
        </w:rPr>
        <w:t>4</w:t>
      </w:r>
      <w:r w:rsidRPr="001C5EFA">
        <w:rPr>
          <w:rFonts w:ascii="Verdana" w:hAnsi="Verdana"/>
        </w:rPr>
        <w:t xml:space="preserve">. szeptember </w:t>
      </w:r>
      <w:r>
        <w:rPr>
          <w:rFonts w:ascii="Verdana" w:hAnsi="Verdana"/>
        </w:rPr>
        <w:t>12</w:t>
      </w:r>
      <w:r w:rsidRPr="001C5EFA">
        <w:rPr>
          <w:rFonts w:ascii="Verdana" w:hAnsi="Verdana"/>
        </w:rPr>
        <w:t>.</w:t>
      </w:r>
    </w:p>
    <w:p w14:paraId="6CB068F3" w14:textId="77777777" w:rsidR="0050429D" w:rsidRDefault="0050429D" w:rsidP="0050429D"/>
    <w:p w14:paraId="3669CC64" w14:textId="77777777" w:rsidR="0050429D" w:rsidRDefault="0050429D" w:rsidP="0050429D">
      <w:pPr>
        <w:rPr>
          <w:rFonts w:ascii="Verdana" w:hAnsi="Verdana"/>
        </w:rPr>
      </w:pPr>
    </w:p>
    <w:p w14:paraId="3A465DA5" w14:textId="77777777" w:rsidR="0050429D" w:rsidRDefault="0050429D" w:rsidP="0050429D">
      <w:pPr>
        <w:rPr>
          <w:rFonts w:ascii="Verdana" w:hAnsi="Verdana"/>
        </w:rPr>
      </w:pPr>
    </w:p>
    <w:p w14:paraId="23CA47FA" w14:textId="77777777" w:rsidR="0050429D" w:rsidRDefault="0050429D" w:rsidP="0050429D">
      <w:pPr>
        <w:rPr>
          <w:rFonts w:ascii="Verdana" w:hAnsi="Verdana"/>
        </w:rPr>
      </w:pPr>
    </w:p>
    <w:p w14:paraId="28ED736F" w14:textId="77777777" w:rsidR="0050429D" w:rsidRDefault="0050429D" w:rsidP="0050429D">
      <w:pPr>
        <w:rPr>
          <w:rFonts w:ascii="Verdana" w:hAnsi="Verdana"/>
        </w:rPr>
      </w:pPr>
    </w:p>
    <w:p w14:paraId="11EF1AC9" w14:textId="77777777" w:rsidR="0050429D" w:rsidRDefault="0050429D" w:rsidP="0050429D">
      <w:pPr>
        <w:rPr>
          <w:rFonts w:ascii="Verdana" w:hAnsi="Verdana"/>
        </w:rPr>
      </w:pPr>
    </w:p>
    <w:p w14:paraId="59B2C0AC" w14:textId="77777777" w:rsidR="0050429D" w:rsidRDefault="0050429D" w:rsidP="0050429D">
      <w:pPr>
        <w:rPr>
          <w:rFonts w:ascii="Verdana" w:hAnsi="Verdana"/>
        </w:rPr>
      </w:pPr>
    </w:p>
    <w:p w14:paraId="5BD720D8" w14:textId="77777777" w:rsidR="0050429D" w:rsidRDefault="0050429D" w:rsidP="0050429D">
      <w:pPr>
        <w:rPr>
          <w:rFonts w:ascii="Verdana" w:hAnsi="Verdana"/>
        </w:rPr>
      </w:pPr>
    </w:p>
    <w:p w14:paraId="02CAD8EE" w14:textId="77777777" w:rsidR="0050429D" w:rsidRDefault="0050429D" w:rsidP="0050429D">
      <w:pPr>
        <w:rPr>
          <w:rFonts w:ascii="Verdana" w:hAnsi="Verdana"/>
        </w:rPr>
      </w:pPr>
    </w:p>
    <w:p w14:paraId="4596BAFD" w14:textId="77777777" w:rsidR="0050429D" w:rsidRDefault="0050429D" w:rsidP="0050429D">
      <w:pPr>
        <w:rPr>
          <w:rFonts w:ascii="Verdana" w:hAnsi="Verdana"/>
        </w:rPr>
      </w:pPr>
    </w:p>
    <w:p w14:paraId="378F68E7" w14:textId="77777777" w:rsidR="0050429D" w:rsidRDefault="0050429D" w:rsidP="0050429D">
      <w:pPr>
        <w:rPr>
          <w:rFonts w:ascii="Verdana" w:hAnsi="Verdana"/>
        </w:rPr>
      </w:pPr>
    </w:p>
    <w:p w14:paraId="58291203" w14:textId="77777777" w:rsidR="0050429D" w:rsidRDefault="0050429D" w:rsidP="0050429D">
      <w:pPr>
        <w:rPr>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3D2EE33" w14:textId="77777777" w:rsidR="0050429D" w:rsidRPr="0068632B" w:rsidRDefault="0050429D" w:rsidP="0050429D">
      <w:pPr>
        <w:jc w:val="center"/>
        <w:rPr>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8632B">
        <w:rPr>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Nyúli Aranykapu Óvoda És Bölcsőde</w:t>
      </w:r>
    </w:p>
    <w:p w14:paraId="1E08D426" w14:textId="77777777" w:rsidR="0050429D" w:rsidRPr="0068632B" w:rsidRDefault="0050429D" w:rsidP="0050429D">
      <w:pPr>
        <w:jc w:val="center"/>
        <w:rPr>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8632B">
        <w:rPr>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Éves Önértékelési terve 202</w:t>
      </w:r>
      <w:r>
        <w:rPr>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Pr="0068632B">
        <w:rPr>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p>
    <w:p w14:paraId="53BF836E" w14:textId="77777777" w:rsidR="0050429D" w:rsidRPr="0068632B" w:rsidRDefault="0050429D" w:rsidP="0050429D">
      <w:pPr>
        <w:jc w:val="center"/>
        <w:rPr>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521F3B1" w14:textId="77777777" w:rsidR="0050429D" w:rsidRDefault="0050429D" w:rsidP="0050429D">
      <w:pPr>
        <w:jc w:val="center"/>
        <w:rPr>
          <w:sz w:val="32"/>
          <w:szCs w:val="32"/>
        </w:rPr>
      </w:pPr>
    </w:p>
    <w:p w14:paraId="328EBA3F" w14:textId="77777777" w:rsidR="0050429D" w:rsidRDefault="0050429D" w:rsidP="0050429D">
      <w:pPr>
        <w:jc w:val="center"/>
        <w:rPr>
          <w:sz w:val="32"/>
          <w:szCs w:val="32"/>
        </w:rPr>
      </w:pPr>
      <w:r>
        <w:rPr>
          <w:noProof/>
        </w:rPr>
        <w:drawing>
          <wp:inline distT="0" distB="0" distL="0" distR="0" wp14:anchorId="7CB41813" wp14:editId="2D0348D8">
            <wp:extent cx="3625618" cy="2621224"/>
            <wp:effectExtent l="0" t="0" r="0" b="8255"/>
            <wp:docPr id="1155390715" name="Kép 1" descr="A képen szöveg, Grafikus tervezés, rajzfilm,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90715" name="Kép 1" descr="A képen szöveg, Grafikus tervezés, rajzfilm, Grafika látható&#10;&#10;Automatikusan generált leírá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41841" cy="2632953"/>
                    </a:xfrm>
                    <a:prstGeom prst="rect">
                      <a:avLst/>
                    </a:prstGeom>
                    <a:noFill/>
                    <a:ln>
                      <a:noFill/>
                    </a:ln>
                  </pic:spPr>
                </pic:pic>
              </a:graphicData>
            </a:graphic>
          </wp:inline>
        </w:drawing>
      </w:r>
    </w:p>
    <w:p w14:paraId="288BE0EC" w14:textId="77777777" w:rsidR="0050429D" w:rsidRDefault="0050429D" w:rsidP="0050429D">
      <w:pPr>
        <w:jc w:val="center"/>
        <w:rPr>
          <w:sz w:val="32"/>
          <w:szCs w:val="32"/>
        </w:rPr>
      </w:pPr>
    </w:p>
    <w:p w14:paraId="19409601" w14:textId="77777777" w:rsidR="0050429D" w:rsidRDefault="0050429D" w:rsidP="0050429D">
      <w:pPr>
        <w:jc w:val="center"/>
        <w:rPr>
          <w:sz w:val="32"/>
          <w:szCs w:val="32"/>
        </w:rPr>
      </w:pPr>
    </w:p>
    <w:p w14:paraId="5DC756CA" w14:textId="77777777" w:rsidR="0050429D" w:rsidRDefault="0050429D" w:rsidP="0050429D">
      <w:pPr>
        <w:jc w:val="center"/>
        <w:rPr>
          <w:sz w:val="32"/>
          <w:szCs w:val="32"/>
        </w:rPr>
      </w:pPr>
    </w:p>
    <w:p w14:paraId="43596697" w14:textId="77777777" w:rsidR="0050429D" w:rsidRDefault="0050429D" w:rsidP="0050429D">
      <w:pPr>
        <w:rPr>
          <w:sz w:val="32"/>
          <w:szCs w:val="32"/>
        </w:rPr>
      </w:pPr>
    </w:p>
    <w:p w14:paraId="57C17536" w14:textId="77777777" w:rsidR="0050429D" w:rsidRDefault="0050429D" w:rsidP="0050429D">
      <w:pPr>
        <w:rPr>
          <w:sz w:val="32"/>
          <w:szCs w:val="32"/>
        </w:rPr>
      </w:pPr>
    </w:p>
    <w:p w14:paraId="33BA87F6" w14:textId="77777777" w:rsidR="0050429D" w:rsidRPr="0068632B" w:rsidRDefault="0050429D" w:rsidP="0050429D">
      <w:pPr>
        <w:jc w:val="center"/>
        <w:rPr>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8632B">
        <w:rPr>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Készítette: </w:t>
      </w:r>
      <w:proofErr w:type="spellStart"/>
      <w:r w:rsidRPr="0068632B">
        <w:rPr>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Réfi</w:t>
      </w:r>
      <w:proofErr w:type="spellEnd"/>
      <w:r w:rsidRPr="0068632B">
        <w:rPr>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Edina</w:t>
      </w:r>
    </w:p>
    <w:p w14:paraId="15FEBF10" w14:textId="77777777" w:rsidR="0050429D" w:rsidRDefault="0050429D" w:rsidP="0050429D">
      <w:pPr>
        <w:jc w:val="center"/>
        <w:rPr>
          <w:sz w:val="32"/>
          <w:szCs w:val="32"/>
        </w:rPr>
      </w:pPr>
    </w:p>
    <w:p w14:paraId="1F0280AF" w14:textId="77777777" w:rsidR="0050429D" w:rsidRDefault="0050429D" w:rsidP="0050429D">
      <w:pPr>
        <w:jc w:val="center"/>
        <w:rPr>
          <w:sz w:val="32"/>
          <w:szCs w:val="32"/>
        </w:rPr>
      </w:pPr>
    </w:p>
    <w:p w14:paraId="68F4825B" w14:textId="77777777" w:rsidR="0050429D" w:rsidRDefault="0050429D" w:rsidP="0050429D">
      <w:pPr>
        <w:ind w:firstLine="708"/>
        <w:jc w:val="both"/>
        <w:rPr>
          <w:sz w:val="24"/>
          <w:szCs w:val="24"/>
        </w:rPr>
      </w:pPr>
      <w:r>
        <w:rPr>
          <w:sz w:val="24"/>
          <w:szCs w:val="24"/>
        </w:rPr>
        <w:t>A Nyúli Aranykapu Óvoda és Bölcsőde intézmény</w:t>
      </w:r>
      <w:r w:rsidRPr="00CC1D43">
        <w:rPr>
          <w:sz w:val="24"/>
          <w:szCs w:val="24"/>
        </w:rPr>
        <w:t xml:space="preserve"> az ötéves önértékelési programban foglalt feladatok megvalósítására az éves önértékelési terv szerint végzi az önértékelési feladatokat. Az intézményvezető az önértékelési programban rögzítetteknek megfelelően az éves önértékelési tervben delegálja az önértékelési csoport tagjainak az éves tervezési feladatokat, amely alapján </w:t>
      </w:r>
      <w:r>
        <w:rPr>
          <w:sz w:val="24"/>
          <w:szCs w:val="24"/>
        </w:rPr>
        <w:t xml:space="preserve">az önértékelési csoport tagjai </w:t>
      </w:r>
      <w:r w:rsidRPr="00CC1D43">
        <w:rPr>
          <w:sz w:val="24"/>
          <w:szCs w:val="24"/>
        </w:rPr>
        <w:t>az önértékelési programban előírt felt</w:t>
      </w:r>
      <w:r>
        <w:rPr>
          <w:sz w:val="24"/>
          <w:szCs w:val="24"/>
        </w:rPr>
        <w:t xml:space="preserve">ételek szerint meghatározzák a nevelési </w:t>
      </w:r>
      <w:r w:rsidRPr="00CC1D43">
        <w:rPr>
          <w:sz w:val="24"/>
          <w:szCs w:val="24"/>
        </w:rPr>
        <w:t>évben elvégzendő önértékelési feladatokat.</w:t>
      </w:r>
    </w:p>
    <w:p w14:paraId="0739CA15" w14:textId="77777777" w:rsidR="0050429D" w:rsidRPr="000930FC" w:rsidRDefault="0050429D" w:rsidP="0050429D">
      <w:pPr>
        <w:ind w:firstLine="708"/>
        <w:jc w:val="both"/>
        <w:rPr>
          <w:sz w:val="24"/>
          <w:szCs w:val="24"/>
        </w:rPr>
      </w:pPr>
      <w:r w:rsidRPr="000930FC">
        <w:rPr>
          <w:sz w:val="24"/>
          <w:szCs w:val="24"/>
        </w:rPr>
        <w:t xml:space="preserve">A kézikönyv óvodai mellékletében felsorolt önértékelési szempontokhoz tartozó elvárások közül </w:t>
      </w:r>
      <w:r w:rsidRPr="000930FC">
        <w:rPr>
          <w:b/>
          <w:bCs/>
          <w:sz w:val="24"/>
          <w:szCs w:val="24"/>
        </w:rPr>
        <w:t>a vastag betűvel kiemelt intézményi elvárásokat az intézménynek évente vizsgálnia kell,</w:t>
      </w:r>
      <w:r w:rsidRPr="000930FC">
        <w:rPr>
          <w:sz w:val="24"/>
          <w:szCs w:val="24"/>
        </w:rPr>
        <w:t xml:space="preserve"> ezeket a feladatokat az intézményi éves munkatervében, az elvárások értékelését pedig a munkatervekhez kapcsolódó beszámolóban szerepeltetnie kell.</w:t>
      </w:r>
    </w:p>
    <w:p w14:paraId="4F0A461E" w14:textId="77777777" w:rsidR="0050429D" w:rsidRPr="000930FC" w:rsidRDefault="0050429D" w:rsidP="0050429D">
      <w:pPr>
        <w:ind w:firstLine="708"/>
        <w:jc w:val="both"/>
        <w:rPr>
          <w:sz w:val="24"/>
          <w:szCs w:val="24"/>
        </w:rPr>
      </w:pPr>
      <w:r w:rsidRPr="000930FC">
        <w:rPr>
          <w:sz w:val="24"/>
          <w:szCs w:val="24"/>
        </w:rPr>
        <w:t xml:space="preserve">Az évente értékelendő elvárások esetében az adatgyűjtés folyamatos, míg a nem évente értékelendő elvárások vonatkozásában az adatgyűjtést az ötéves ciklus során egyszer kell lebonyolítani. </w:t>
      </w:r>
    </w:p>
    <w:p w14:paraId="5830D978" w14:textId="77777777" w:rsidR="0050429D" w:rsidRPr="000930FC" w:rsidRDefault="0050429D" w:rsidP="0050429D">
      <w:pPr>
        <w:jc w:val="both"/>
        <w:rPr>
          <w:sz w:val="24"/>
          <w:szCs w:val="24"/>
        </w:rPr>
      </w:pPr>
      <w:r w:rsidRPr="000930FC">
        <w:rPr>
          <w:sz w:val="24"/>
          <w:szCs w:val="24"/>
        </w:rPr>
        <w:t xml:space="preserve">Az intézményi önértékelés során alkalmazott </w:t>
      </w:r>
      <w:r w:rsidRPr="000930FC">
        <w:rPr>
          <w:b/>
          <w:bCs/>
          <w:sz w:val="24"/>
          <w:szCs w:val="24"/>
        </w:rPr>
        <w:t>adatgyűjtés módszerei:</w:t>
      </w:r>
      <w:r w:rsidRPr="000930FC">
        <w:rPr>
          <w:sz w:val="24"/>
          <w:szCs w:val="24"/>
        </w:rPr>
        <w:t xml:space="preserve"> </w:t>
      </w:r>
    </w:p>
    <w:p w14:paraId="6513B200" w14:textId="77777777" w:rsidR="0050429D" w:rsidRPr="000930FC" w:rsidRDefault="0050429D" w:rsidP="0050429D">
      <w:pPr>
        <w:spacing w:after="0"/>
        <w:ind w:left="708"/>
        <w:jc w:val="both"/>
        <w:rPr>
          <w:sz w:val="24"/>
          <w:szCs w:val="24"/>
        </w:rPr>
      </w:pPr>
      <w:r w:rsidRPr="000930FC">
        <w:rPr>
          <w:sz w:val="24"/>
          <w:szCs w:val="24"/>
        </w:rPr>
        <w:t xml:space="preserve">• dokumentumelemzés </w:t>
      </w:r>
    </w:p>
    <w:p w14:paraId="3FA088EF" w14:textId="77777777" w:rsidR="0050429D" w:rsidRPr="000930FC" w:rsidRDefault="0050429D" w:rsidP="0050429D">
      <w:pPr>
        <w:spacing w:after="0"/>
        <w:ind w:left="708"/>
        <w:jc w:val="both"/>
        <w:rPr>
          <w:sz w:val="24"/>
          <w:szCs w:val="24"/>
        </w:rPr>
      </w:pPr>
      <w:r w:rsidRPr="000930FC">
        <w:rPr>
          <w:sz w:val="24"/>
          <w:szCs w:val="24"/>
        </w:rPr>
        <w:t xml:space="preserve">• interjú </w:t>
      </w:r>
    </w:p>
    <w:p w14:paraId="0CB217FD" w14:textId="77777777" w:rsidR="0050429D" w:rsidRPr="000930FC" w:rsidRDefault="0050429D" w:rsidP="0050429D">
      <w:pPr>
        <w:spacing w:after="0"/>
        <w:ind w:left="708"/>
        <w:jc w:val="both"/>
        <w:rPr>
          <w:sz w:val="24"/>
          <w:szCs w:val="24"/>
        </w:rPr>
      </w:pPr>
      <w:r w:rsidRPr="000930FC">
        <w:rPr>
          <w:sz w:val="24"/>
          <w:szCs w:val="24"/>
        </w:rPr>
        <w:t xml:space="preserve">• megfigyelés – a pedagógiai munka infrastruktúrájának megismerése </w:t>
      </w:r>
    </w:p>
    <w:p w14:paraId="274EEC40" w14:textId="77777777" w:rsidR="0050429D" w:rsidRDefault="0050429D" w:rsidP="0050429D">
      <w:pPr>
        <w:spacing w:after="0"/>
        <w:ind w:left="708"/>
        <w:jc w:val="both"/>
        <w:rPr>
          <w:sz w:val="24"/>
          <w:szCs w:val="24"/>
        </w:rPr>
      </w:pPr>
      <w:r w:rsidRPr="000930FC">
        <w:rPr>
          <w:sz w:val="24"/>
          <w:szCs w:val="24"/>
        </w:rPr>
        <w:t>• kérdőív</w:t>
      </w:r>
    </w:p>
    <w:p w14:paraId="19CA1497" w14:textId="77777777" w:rsidR="0050429D" w:rsidRPr="004B1D85" w:rsidRDefault="0050429D" w:rsidP="0050429D">
      <w:pPr>
        <w:spacing w:after="0"/>
        <w:ind w:left="708"/>
        <w:jc w:val="both"/>
        <w:rPr>
          <w:sz w:val="24"/>
          <w:szCs w:val="24"/>
        </w:rPr>
      </w:pPr>
    </w:p>
    <w:p w14:paraId="7884A750" w14:textId="77777777" w:rsidR="0050429D" w:rsidRDefault="0050429D" w:rsidP="0050429D">
      <w:pPr>
        <w:jc w:val="both"/>
        <w:rPr>
          <w:b/>
          <w:sz w:val="24"/>
          <w:szCs w:val="24"/>
        </w:rPr>
      </w:pPr>
      <w:r w:rsidRPr="006E0A6A">
        <w:rPr>
          <w:b/>
          <w:sz w:val="24"/>
          <w:szCs w:val="24"/>
        </w:rPr>
        <w:t>Az éves önértékelési terv elemei</w:t>
      </w:r>
      <w:r>
        <w:rPr>
          <w:b/>
          <w:sz w:val="24"/>
          <w:szCs w:val="24"/>
        </w:rPr>
        <w:t>:</w:t>
      </w:r>
    </w:p>
    <w:p w14:paraId="1413ACB0" w14:textId="77777777" w:rsidR="0050429D" w:rsidRPr="0068632B" w:rsidRDefault="0050429D" w:rsidP="0050429D">
      <w:pPr>
        <w:pStyle w:val="Listaszerbekezds"/>
        <w:numPr>
          <w:ilvl w:val="0"/>
          <w:numId w:val="22"/>
        </w:numPr>
        <w:jc w:val="both"/>
        <w:rPr>
          <w:b/>
          <w:sz w:val="24"/>
          <w:szCs w:val="24"/>
        </w:rPr>
      </w:pPr>
      <w:r>
        <w:rPr>
          <w:sz w:val="24"/>
          <w:szCs w:val="24"/>
        </w:rPr>
        <w:t>A nevelési év önértékelési feladatai:</w:t>
      </w:r>
    </w:p>
    <w:p w14:paraId="51D4A2E5" w14:textId="77777777" w:rsidR="0050429D" w:rsidRPr="006E0A6A" w:rsidRDefault="0050429D" w:rsidP="0050429D">
      <w:pPr>
        <w:pStyle w:val="Listaszerbekezds"/>
        <w:numPr>
          <w:ilvl w:val="0"/>
          <w:numId w:val="22"/>
        </w:numPr>
        <w:jc w:val="both"/>
        <w:rPr>
          <w:b/>
          <w:sz w:val="24"/>
          <w:szCs w:val="24"/>
        </w:rPr>
      </w:pPr>
      <w:r w:rsidRPr="006E0A6A">
        <w:rPr>
          <w:sz w:val="24"/>
          <w:szCs w:val="24"/>
        </w:rPr>
        <w:t>Az értékelésben közreműködő partnerek (</w:t>
      </w:r>
      <w:r>
        <w:rPr>
          <w:sz w:val="24"/>
          <w:szCs w:val="24"/>
        </w:rPr>
        <w:t xml:space="preserve">fenntartó, </w:t>
      </w:r>
      <w:r w:rsidRPr="006E0A6A">
        <w:rPr>
          <w:sz w:val="24"/>
          <w:szCs w:val="24"/>
        </w:rPr>
        <w:t>szülők, kollégák stb.) bevonásának módj</w:t>
      </w:r>
      <w:r>
        <w:rPr>
          <w:sz w:val="24"/>
          <w:szCs w:val="24"/>
        </w:rPr>
        <w:t>a.</w:t>
      </w:r>
    </w:p>
    <w:p w14:paraId="657A058E" w14:textId="77777777" w:rsidR="0050429D" w:rsidRPr="00AD0FD5" w:rsidRDefault="0050429D" w:rsidP="0050429D">
      <w:pPr>
        <w:pStyle w:val="Listaszerbekezds"/>
        <w:numPr>
          <w:ilvl w:val="0"/>
          <w:numId w:val="22"/>
        </w:numPr>
        <w:jc w:val="both"/>
        <w:rPr>
          <w:b/>
          <w:sz w:val="24"/>
          <w:szCs w:val="24"/>
        </w:rPr>
      </w:pPr>
      <w:bookmarkStart w:id="0" w:name="_Hlk148398486"/>
      <w:r>
        <w:rPr>
          <w:sz w:val="24"/>
          <w:szCs w:val="24"/>
        </w:rPr>
        <w:t>Részfeladatok tervezése: kik</w:t>
      </w:r>
      <w:r w:rsidRPr="006E0A6A">
        <w:rPr>
          <w:sz w:val="24"/>
          <w:szCs w:val="24"/>
        </w:rPr>
        <w:t xml:space="preserve"> és milyen ütemezés szerint végzik az egyes értékelési feladatokat</w:t>
      </w:r>
      <w:r>
        <w:rPr>
          <w:sz w:val="24"/>
          <w:szCs w:val="24"/>
        </w:rPr>
        <w:t>.</w:t>
      </w:r>
      <w:r w:rsidRPr="006E0A6A">
        <w:rPr>
          <w:sz w:val="24"/>
          <w:szCs w:val="24"/>
        </w:rPr>
        <w:t xml:space="preserve"> </w:t>
      </w:r>
    </w:p>
    <w:bookmarkEnd w:id="0"/>
    <w:p w14:paraId="1533F4AD" w14:textId="77777777" w:rsidR="0050429D" w:rsidRDefault="0050429D" w:rsidP="0050429D">
      <w:pPr>
        <w:jc w:val="center"/>
        <w:rPr>
          <w:b/>
          <w:sz w:val="24"/>
          <w:szCs w:val="24"/>
        </w:rPr>
      </w:pPr>
    </w:p>
    <w:p w14:paraId="053E4D65" w14:textId="77777777" w:rsidR="0050429D" w:rsidRDefault="0050429D" w:rsidP="0050429D">
      <w:pPr>
        <w:jc w:val="center"/>
        <w:rPr>
          <w:b/>
          <w:sz w:val="24"/>
          <w:szCs w:val="24"/>
        </w:rPr>
      </w:pPr>
      <w:r w:rsidRPr="00AD0FD5">
        <w:rPr>
          <w:b/>
          <w:sz w:val="24"/>
          <w:szCs w:val="24"/>
        </w:rPr>
        <w:t>ÉVES TERVEZÉS</w:t>
      </w:r>
      <w:r>
        <w:rPr>
          <w:b/>
          <w:sz w:val="24"/>
          <w:szCs w:val="24"/>
        </w:rPr>
        <w:t xml:space="preserve"> 2024/2025</w:t>
      </w:r>
    </w:p>
    <w:p w14:paraId="422BC62D" w14:textId="77777777" w:rsidR="0050429D" w:rsidRDefault="0050429D" w:rsidP="0050429D">
      <w:pPr>
        <w:pStyle w:val="Listaszerbekezds"/>
        <w:numPr>
          <w:ilvl w:val="0"/>
          <w:numId w:val="23"/>
        </w:numPr>
        <w:rPr>
          <w:b/>
          <w:sz w:val="24"/>
          <w:szCs w:val="24"/>
        </w:rPr>
      </w:pPr>
      <w:r>
        <w:rPr>
          <w:b/>
          <w:sz w:val="24"/>
          <w:szCs w:val="24"/>
        </w:rPr>
        <w:t>A 2023/2024-es nevelési év önértékelési feladatai:</w:t>
      </w:r>
    </w:p>
    <w:p w14:paraId="245E85D0" w14:textId="77777777" w:rsidR="0050429D" w:rsidRDefault="0050429D" w:rsidP="0050429D">
      <w:pPr>
        <w:pStyle w:val="Listaszerbekezds"/>
        <w:ind w:left="1080"/>
        <w:rPr>
          <w:b/>
          <w:sz w:val="24"/>
          <w:szCs w:val="24"/>
        </w:rPr>
      </w:pPr>
    </w:p>
    <w:p w14:paraId="594051C1" w14:textId="77777777" w:rsidR="0050429D" w:rsidRPr="00B7703F" w:rsidRDefault="0050429D" w:rsidP="0050429D">
      <w:pPr>
        <w:pStyle w:val="Listaszerbekezds"/>
        <w:numPr>
          <w:ilvl w:val="0"/>
          <w:numId w:val="27"/>
        </w:numPr>
        <w:rPr>
          <w:bCs/>
          <w:sz w:val="24"/>
          <w:szCs w:val="24"/>
        </w:rPr>
      </w:pPr>
      <w:r w:rsidRPr="00B7703F">
        <w:rPr>
          <w:bCs/>
          <w:sz w:val="24"/>
          <w:szCs w:val="24"/>
        </w:rPr>
        <w:t>BECS tagjainak és vezetőjének meg</w:t>
      </w:r>
      <w:r>
        <w:rPr>
          <w:bCs/>
          <w:sz w:val="24"/>
          <w:szCs w:val="24"/>
        </w:rPr>
        <w:t>bízása</w:t>
      </w:r>
      <w:r w:rsidRPr="00B7703F">
        <w:rPr>
          <w:bCs/>
          <w:sz w:val="24"/>
          <w:szCs w:val="24"/>
        </w:rPr>
        <w:t xml:space="preserve"> a 2024/2025-ös nevelési évre </w:t>
      </w:r>
    </w:p>
    <w:p w14:paraId="138D471C" w14:textId="77777777" w:rsidR="0050429D" w:rsidRPr="00B7703F" w:rsidRDefault="0050429D" w:rsidP="0050429D">
      <w:pPr>
        <w:pStyle w:val="Listaszerbekezds"/>
        <w:numPr>
          <w:ilvl w:val="0"/>
          <w:numId w:val="27"/>
        </w:numPr>
        <w:rPr>
          <w:bCs/>
          <w:sz w:val="24"/>
          <w:szCs w:val="24"/>
        </w:rPr>
      </w:pPr>
      <w:r w:rsidRPr="00B7703F">
        <w:rPr>
          <w:bCs/>
          <w:sz w:val="24"/>
          <w:szCs w:val="24"/>
        </w:rPr>
        <w:t>Éves önértékelési terv elkészítése a 2024-2025-ös nevelési évre (BECS-vezető)</w:t>
      </w:r>
    </w:p>
    <w:p w14:paraId="2DEDC986" w14:textId="77777777" w:rsidR="0050429D" w:rsidRPr="00B7703F" w:rsidRDefault="0050429D" w:rsidP="0050429D">
      <w:pPr>
        <w:pStyle w:val="Listaszerbekezds"/>
        <w:numPr>
          <w:ilvl w:val="0"/>
          <w:numId w:val="27"/>
        </w:numPr>
        <w:rPr>
          <w:bCs/>
          <w:sz w:val="24"/>
          <w:szCs w:val="24"/>
        </w:rPr>
      </w:pPr>
      <w:bookmarkStart w:id="1" w:name="_Hlk177232129"/>
      <w:r w:rsidRPr="00B7703F">
        <w:rPr>
          <w:bCs/>
          <w:sz w:val="24"/>
          <w:szCs w:val="24"/>
        </w:rPr>
        <w:t>Intézményi önértékelés éves feladatainak elvégzése, értékelése, dokumentálása.</w:t>
      </w:r>
    </w:p>
    <w:p w14:paraId="1658F70B" w14:textId="77777777" w:rsidR="0050429D" w:rsidRPr="00B7703F" w:rsidRDefault="0050429D" w:rsidP="0050429D">
      <w:pPr>
        <w:pStyle w:val="Listaszerbekezds"/>
        <w:numPr>
          <w:ilvl w:val="0"/>
          <w:numId w:val="27"/>
        </w:numPr>
        <w:rPr>
          <w:bCs/>
          <w:sz w:val="24"/>
          <w:szCs w:val="24"/>
        </w:rPr>
      </w:pPr>
      <w:r w:rsidRPr="00B7703F">
        <w:rPr>
          <w:bCs/>
          <w:sz w:val="24"/>
          <w:szCs w:val="24"/>
        </w:rPr>
        <w:t>Szülői kérdőívek készítése, elemzése, értékelése.</w:t>
      </w:r>
    </w:p>
    <w:p w14:paraId="6E0A20E8" w14:textId="77777777" w:rsidR="0050429D" w:rsidRPr="00B7703F" w:rsidRDefault="0050429D" w:rsidP="0050429D">
      <w:pPr>
        <w:pStyle w:val="Listaszerbekezds"/>
        <w:numPr>
          <w:ilvl w:val="0"/>
          <w:numId w:val="27"/>
        </w:numPr>
        <w:rPr>
          <w:bCs/>
          <w:sz w:val="24"/>
          <w:szCs w:val="24"/>
        </w:rPr>
      </w:pPr>
      <w:r w:rsidRPr="00B7703F">
        <w:rPr>
          <w:bCs/>
          <w:sz w:val="24"/>
          <w:szCs w:val="24"/>
        </w:rPr>
        <w:t xml:space="preserve">Teljesítményértékelés segítése, </w:t>
      </w:r>
      <w:proofErr w:type="spellStart"/>
      <w:r w:rsidRPr="00B7703F">
        <w:rPr>
          <w:bCs/>
          <w:sz w:val="24"/>
          <w:szCs w:val="24"/>
        </w:rPr>
        <w:t>OviKRÉTA</w:t>
      </w:r>
      <w:proofErr w:type="spellEnd"/>
      <w:r w:rsidRPr="00B7703F">
        <w:rPr>
          <w:bCs/>
          <w:sz w:val="24"/>
          <w:szCs w:val="24"/>
        </w:rPr>
        <w:t xml:space="preserve"> és TÉR rendszer használatának segítése</w:t>
      </w:r>
    </w:p>
    <w:bookmarkEnd w:id="1"/>
    <w:p w14:paraId="159D622A" w14:textId="77777777" w:rsidR="0050429D" w:rsidRDefault="0050429D" w:rsidP="0050429D">
      <w:pPr>
        <w:pStyle w:val="Listaszerbekezds"/>
        <w:ind w:left="1440"/>
        <w:rPr>
          <w:bCs/>
          <w:sz w:val="24"/>
          <w:szCs w:val="24"/>
        </w:rPr>
      </w:pPr>
    </w:p>
    <w:p w14:paraId="51CB9EBA" w14:textId="77777777" w:rsidR="0050429D" w:rsidRDefault="0050429D" w:rsidP="0050429D">
      <w:pPr>
        <w:pStyle w:val="Listaszerbekezds"/>
        <w:ind w:left="1440"/>
        <w:rPr>
          <w:bCs/>
          <w:sz w:val="24"/>
          <w:szCs w:val="24"/>
        </w:rPr>
      </w:pPr>
    </w:p>
    <w:p w14:paraId="0B952BA0" w14:textId="77777777" w:rsidR="0050429D" w:rsidRPr="00C36DFA" w:rsidRDefault="0050429D" w:rsidP="0050429D">
      <w:pPr>
        <w:pStyle w:val="Listaszerbekezds"/>
        <w:ind w:left="1440"/>
        <w:rPr>
          <w:bCs/>
          <w:sz w:val="24"/>
          <w:szCs w:val="24"/>
        </w:rPr>
      </w:pPr>
    </w:p>
    <w:p w14:paraId="74B75BBC" w14:textId="77777777" w:rsidR="0050429D" w:rsidRPr="00C2502A" w:rsidRDefault="0050429D" w:rsidP="0050429D">
      <w:pPr>
        <w:pStyle w:val="Listaszerbekezds"/>
        <w:numPr>
          <w:ilvl w:val="0"/>
          <w:numId w:val="23"/>
        </w:numPr>
        <w:rPr>
          <w:bCs/>
          <w:sz w:val="24"/>
          <w:szCs w:val="24"/>
        </w:rPr>
      </w:pPr>
      <w:r w:rsidRPr="00EA0265">
        <w:rPr>
          <w:b/>
          <w:sz w:val="24"/>
          <w:szCs w:val="24"/>
        </w:rPr>
        <w:t>Az értékelésben közreműködő partnerek bevonásának módja</w:t>
      </w:r>
      <w:r>
        <w:rPr>
          <w:b/>
          <w:sz w:val="24"/>
          <w:szCs w:val="24"/>
        </w:rPr>
        <w:t>:</w:t>
      </w:r>
    </w:p>
    <w:p w14:paraId="3947277E" w14:textId="77777777" w:rsidR="0050429D" w:rsidRPr="00C2502A" w:rsidRDefault="0050429D" w:rsidP="0050429D">
      <w:pPr>
        <w:pStyle w:val="Listaszerbekezds"/>
        <w:ind w:left="1080"/>
        <w:rPr>
          <w:bCs/>
          <w:sz w:val="24"/>
          <w:szCs w:val="24"/>
        </w:rPr>
      </w:pPr>
    </w:p>
    <w:p w14:paraId="79C2F1B3" w14:textId="77777777" w:rsidR="0050429D" w:rsidRDefault="0050429D" w:rsidP="0050429D">
      <w:pPr>
        <w:pStyle w:val="Listaszerbekezds"/>
        <w:numPr>
          <w:ilvl w:val="0"/>
          <w:numId w:val="25"/>
        </w:numPr>
        <w:jc w:val="both"/>
        <w:rPr>
          <w:sz w:val="24"/>
          <w:szCs w:val="24"/>
        </w:rPr>
      </w:pPr>
      <w:r>
        <w:rPr>
          <w:sz w:val="24"/>
          <w:szCs w:val="24"/>
        </w:rPr>
        <w:t>A 2024/2025-ös nevelési év belső ön</w:t>
      </w:r>
      <w:r w:rsidRPr="00C2502A">
        <w:rPr>
          <w:sz w:val="24"/>
          <w:szCs w:val="24"/>
        </w:rPr>
        <w:t xml:space="preserve">értékelési feladatainak végrehajtásához a </w:t>
      </w:r>
      <w:r w:rsidRPr="00583C51">
        <w:rPr>
          <w:b/>
          <w:bCs/>
          <w:i/>
          <w:iCs/>
          <w:sz w:val="24"/>
          <w:szCs w:val="24"/>
        </w:rPr>
        <w:t>fenntartó bevonására nem kerül sor.</w:t>
      </w:r>
    </w:p>
    <w:p w14:paraId="46BF5391" w14:textId="77777777" w:rsidR="0050429D" w:rsidRPr="00C2502A" w:rsidRDefault="0050429D" w:rsidP="0050429D">
      <w:pPr>
        <w:pStyle w:val="Listaszerbekezds"/>
        <w:ind w:left="1080"/>
        <w:jc w:val="both"/>
        <w:rPr>
          <w:sz w:val="24"/>
          <w:szCs w:val="24"/>
        </w:rPr>
      </w:pPr>
      <w:r w:rsidRPr="00C2502A">
        <w:rPr>
          <w:sz w:val="24"/>
          <w:szCs w:val="24"/>
        </w:rPr>
        <w:t xml:space="preserve"> </w:t>
      </w:r>
    </w:p>
    <w:p w14:paraId="34F5BF1D" w14:textId="77777777" w:rsidR="0050429D" w:rsidRPr="00583C51" w:rsidRDefault="0050429D" w:rsidP="0050429D">
      <w:pPr>
        <w:pStyle w:val="Listaszerbekezds"/>
        <w:numPr>
          <w:ilvl w:val="0"/>
          <w:numId w:val="25"/>
        </w:numPr>
        <w:jc w:val="both"/>
        <w:rPr>
          <w:b/>
          <w:bCs/>
          <w:i/>
          <w:iCs/>
          <w:sz w:val="24"/>
          <w:szCs w:val="24"/>
        </w:rPr>
      </w:pPr>
      <w:r>
        <w:rPr>
          <w:sz w:val="24"/>
          <w:szCs w:val="24"/>
        </w:rPr>
        <w:t xml:space="preserve">A 2024/2025-ös nevelési év belső önértékelési feladatainak végrehajtásához a kiscsoportos, valamint tanköteles és a jövő nevelési évben iskolát kezdő (óvodából távozó) </w:t>
      </w:r>
      <w:r w:rsidRPr="00583C51">
        <w:rPr>
          <w:b/>
          <w:bCs/>
          <w:i/>
          <w:iCs/>
          <w:sz w:val="24"/>
          <w:szCs w:val="24"/>
        </w:rPr>
        <w:t>gyermekek szülei – kérdőív kitöltése kapcsán – kerülnek bevonásra.</w:t>
      </w:r>
    </w:p>
    <w:p w14:paraId="52B1826B" w14:textId="77777777" w:rsidR="0050429D" w:rsidRPr="00C2502A" w:rsidRDefault="0050429D" w:rsidP="0050429D">
      <w:pPr>
        <w:pStyle w:val="Listaszerbekezds"/>
        <w:ind w:left="1080"/>
        <w:jc w:val="both"/>
        <w:rPr>
          <w:sz w:val="24"/>
          <w:szCs w:val="24"/>
        </w:rPr>
      </w:pPr>
    </w:p>
    <w:p w14:paraId="7EE51643" w14:textId="77777777" w:rsidR="0050429D" w:rsidRPr="000930FC" w:rsidRDefault="0050429D" w:rsidP="0050429D">
      <w:pPr>
        <w:pStyle w:val="Listaszerbekezds"/>
        <w:numPr>
          <w:ilvl w:val="0"/>
          <w:numId w:val="25"/>
        </w:numPr>
        <w:jc w:val="both"/>
        <w:rPr>
          <w:sz w:val="24"/>
          <w:szCs w:val="24"/>
        </w:rPr>
      </w:pPr>
      <w:r>
        <w:rPr>
          <w:sz w:val="24"/>
          <w:szCs w:val="24"/>
        </w:rPr>
        <w:t>Kollégák bevonásának módja:</w:t>
      </w:r>
    </w:p>
    <w:p w14:paraId="35940EE9" w14:textId="77777777" w:rsidR="0050429D" w:rsidRDefault="0050429D" w:rsidP="0050429D">
      <w:pPr>
        <w:pStyle w:val="Listaszerbekezds"/>
        <w:ind w:left="1800"/>
        <w:jc w:val="both"/>
        <w:rPr>
          <w:sz w:val="24"/>
          <w:szCs w:val="24"/>
        </w:rPr>
      </w:pPr>
    </w:p>
    <w:p w14:paraId="0C0CE32E" w14:textId="77777777" w:rsidR="0050429D" w:rsidRPr="00E03664" w:rsidRDefault="0050429D" w:rsidP="0050429D">
      <w:pPr>
        <w:pStyle w:val="Listaszerbekezds"/>
        <w:numPr>
          <w:ilvl w:val="1"/>
          <w:numId w:val="25"/>
        </w:numPr>
        <w:jc w:val="both"/>
        <w:rPr>
          <w:sz w:val="24"/>
          <w:szCs w:val="24"/>
        </w:rPr>
      </w:pPr>
      <w:r w:rsidRPr="00E03664">
        <w:rPr>
          <w:sz w:val="24"/>
          <w:szCs w:val="24"/>
        </w:rPr>
        <w:t>A belső önértékelési csoport (BECS) tag</w:t>
      </w:r>
      <w:r>
        <w:rPr>
          <w:sz w:val="24"/>
          <w:szCs w:val="24"/>
        </w:rPr>
        <w:t>jait</w:t>
      </w:r>
      <w:r w:rsidRPr="00E03664">
        <w:rPr>
          <w:sz w:val="24"/>
          <w:szCs w:val="24"/>
        </w:rPr>
        <w:t xml:space="preserve"> a nevelőtestület véleményének kikérése mellett az intézményvezető bízza meg legalább öt évre a feladatok ellátásával. Személyi változás és egyéb esetben a nevelőtestület véleményét évente az éves terv készítése során újból ki kell kérni az új tag megbízása előtt.</w:t>
      </w:r>
    </w:p>
    <w:p w14:paraId="657409B7" w14:textId="77777777" w:rsidR="0050429D" w:rsidRPr="00E03664" w:rsidRDefault="0050429D" w:rsidP="0050429D">
      <w:pPr>
        <w:pStyle w:val="Listaszerbekezds"/>
        <w:ind w:left="1800"/>
        <w:jc w:val="both"/>
        <w:rPr>
          <w:sz w:val="24"/>
          <w:szCs w:val="24"/>
        </w:rPr>
      </w:pPr>
    </w:p>
    <w:p w14:paraId="2FA59F8D" w14:textId="77777777" w:rsidR="0050429D" w:rsidRPr="00E03664" w:rsidRDefault="0050429D" w:rsidP="0050429D">
      <w:pPr>
        <w:pStyle w:val="Listaszerbekezds"/>
        <w:numPr>
          <w:ilvl w:val="1"/>
          <w:numId w:val="25"/>
        </w:numPr>
        <w:jc w:val="both"/>
        <w:rPr>
          <w:sz w:val="24"/>
          <w:szCs w:val="24"/>
        </w:rPr>
      </w:pPr>
      <w:r w:rsidRPr="00AA48E2">
        <w:rPr>
          <w:sz w:val="24"/>
          <w:szCs w:val="24"/>
        </w:rPr>
        <w:t>A 202</w:t>
      </w:r>
      <w:r>
        <w:rPr>
          <w:sz w:val="24"/>
          <w:szCs w:val="24"/>
        </w:rPr>
        <w:t>4</w:t>
      </w:r>
      <w:r w:rsidRPr="00AA48E2">
        <w:rPr>
          <w:sz w:val="24"/>
          <w:szCs w:val="24"/>
        </w:rPr>
        <w:t>/202</w:t>
      </w:r>
      <w:r>
        <w:rPr>
          <w:sz w:val="24"/>
          <w:szCs w:val="24"/>
        </w:rPr>
        <w:t>5</w:t>
      </w:r>
      <w:r w:rsidRPr="00AA48E2">
        <w:rPr>
          <w:sz w:val="24"/>
          <w:szCs w:val="24"/>
        </w:rPr>
        <w:t>-</w:t>
      </w:r>
      <w:r>
        <w:rPr>
          <w:sz w:val="24"/>
          <w:szCs w:val="24"/>
        </w:rPr>
        <w:t>ö</w:t>
      </w:r>
      <w:r w:rsidRPr="00AA48E2">
        <w:rPr>
          <w:sz w:val="24"/>
          <w:szCs w:val="24"/>
        </w:rPr>
        <w:t xml:space="preserve">s nevelési évben </w:t>
      </w:r>
      <w:r>
        <w:rPr>
          <w:sz w:val="24"/>
          <w:szCs w:val="24"/>
        </w:rPr>
        <w:t xml:space="preserve">az igazgató továbbra is </w:t>
      </w:r>
      <w:proofErr w:type="spellStart"/>
      <w:r w:rsidRPr="00AA48E2">
        <w:rPr>
          <w:sz w:val="24"/>
          <w:szCs w:val="24"/>
        </w:rPr>
        <w:t>Réfi</w:t>
      </w:r>
      <w:proofErr w:type="spellEnd"/>
      <w:r w:rsidRPr="00AA48E2">
        <w:rPr>
          <w:sz w:val="24"/>
          <w:szCs w:val="24"/>
        </w:rPr>
        <w:t xml:space="preserve"> Edinát, mint intézményvezető-helyettest bízta meg a BECS vezetésével</w:t>
      </w:r>
      <w:r>
        <w:rPr>
          <w:sz w:val="24"/>
          <w:szCs w:val="24"/>
        </w:rPr>
        <w:t>.</w:t>
      </w:r>
      <w:r w:rsidRPr="00AA48E2">
        <w:rPr>
          <w:sz w:val="24"/>
          <w:szCs w:val="24"/>
        </w:rPr>
        <w:t xml:space="preserve"> </w:t>
      </w:r>
      <w:r>
        <w:rPr>
          <w:sz w:val="24"/>
          <w:szCs w:val="24"/>
        </w:rPr>
        <w:t>A nevelőtestület a BECS-vezető és a korábbi BECS-tagok személyét egyöntetűen elfogadta, így a tagok személyében változás nem történt.</w:t>
      </w:r>
    </w:p>
    <w:p w14:paraId="7FE6B78A" w14:textId="77777777" w:rsidR="0050429D" w:rsidRPr="00AA48E2" w:rsidRDefault="0050429D" w:rsidP="0050429D">
      <w:pPr>
        <w:pStyle w:val="Listaszerbekezds"/>
        <w:ind w:left="1800"/>
        <w:jc w:val="both"/>
        <w:rPr>
          <w:sz w:val="24"/>
          <w:szCs w:val="24"/>
        </w:rPr>
      </w:pPr>
    </w:p>
    <w:p w14:paraId="511C28BC" w14:textId="77777777" w:rsidR="0050429D" w:rsidRPr="00C2502A" w:rsidRDefault="0050429D" w:rsidP="0050429D">
      <w:pPr>
        <w:pStyle w:val="Listaszerbekezds"/>
        <w:numPr>
          <w:ilvl w:val="1"/>
          <w:numId w:val="25"/>
        </w:numPr>
        <w:jc w:val="both"/>
        <w:rPr>
          <w:sz w:val="24"/>
          <w:szCs w:val="24"/>
        </w:rPr>
      </w:pPr>
      <w:r w:rsidRPr="00C2502A">
        <w:rPr>
          <w:b/>
          <w:sz w:val="24"/>
          <w:szCs w:val="24"/>
        </w:rPr>
        <w:t xml:space="preserve">Belső </w:t>
      </w:r>
      <w:r>
        <w:rPr>
          <w:b/>
          <w:sz w:val="24"/>
          <w:szCs w:val="24"/>
        </w:rPr>
        <w:t>E</w:t>
      </w:r>
      <w:r w:rsidRPr="00C2502A">
        <w:rPr>
          <w:b/>
          <w:sz w:val="24"/>
          <w:szCs w:val="24"/>
        </w:rPr>
        <w:t xml:space="preserve">llenőrzési </w:t>
      </w:r>
      <w:r>
        <w:rPr>
          <w:b/>
          <w:sz w:val="24"/>
          <w:szCs w:val="24"/>
        </w:rPr>
        <w:t>C</w:t>
      </w:r>
      <w:r w:rsidRPr="00C2502A">
        <w:rPr>
          <w:b/>
          <w:sz w:val="24"/>
          <w:szCs w:val="24"/>
        </w:rPr>
        <w:t>soport tagjai</w:t>
      </w:r>
      <w:r>
        <w:rPr>
          <w:b/>
          <w:sz w:val="24"/>
          <w:szCs w:val="24"/>
        </w:rPr>
        <w:t xml:space="preserve"> a 2023/2024-es nevelési évben</w:t>
      </w:r>
      <w:r w:rsidRPr="00C2502A">
        <w:rPr>
          <w:b/>
          <w:sz w:val="24"/>
          <w:szCs w:val="24"/>
        </w:rPr>
        <w:t xml:space="preserve">: </w:t>
      </w:r>
    </w:p>
    <w:p w14:paraId="40539B06" w14:textId="77777777" w:rsidR="0050429D" w:rsidRPr="00D66CBC" w:rsidRDefault="0050429D" w:rsidP="0050429D">
      <w:pPr>
        <w:pStyle w:val="Listaszerbekezds"/>
        <w:numPr>
          <w:ilvl w:val="0"/>
          <w:numId w:val="26"/>
        </w:numPr>
        <w:ind w:left="2160"/>
        <w:jc w:val="both"/>
        <w:rPr>
          <w:sz w:val="24"/>
          <w:szCs w:val="24"/>
        </w:rPr>
      </w:pPr>
      <w:r w:rsidRPr="00D66CBC">
        <w:rPr>
          <w:sz w:val="24"/>
          <w:szCs w:val="24"/>
        </w:rPr>
        <w:t>Bán Illés Csabáné</w:t>
      </w:r>
      <w:r>
        <w:rPr>
          <w:sz w:val="24"/>
          <w:szCs w:val="24"/>
        </w:rPr>
        <w:t>, intézményvezető</w:t>
      </w:r>
    </w:p>
    <w:p w14:paraId="626F1024" w14:textId="77777777" w:rsidR="0050429D" w:rsidRDefault="0050429D" w:rsidP="0050429D">
      <w:pPr>
        <w:pStyle w:val="Listaszerbekezds"/>
        <w:numPr>
          <w:ilvl w:val="0"/>
          <w:numId w:val="26"/>
        </w:numPr>
        <w:ind w:left="2160"/>
        <w:jc w:val="both"/>
        <w:rPr>
          <w:sz w:val="24"/>
          <w:szCs w:val="24"/>
        </w:rPr>
      </w:pPr>
      <w:proofErr w:type="spellStart"/>
      <w:r>
        <w:rPr>
          <w:sz w:val="24"/>
          <w:szCs w:val="24"/>
        </w:rPr>
        <w:t>Réfi</w:t>
      </w:r>
      <w:proofErr w:type="spellEnd"/>
      <w:r>
        <w:rPr>
          <w:sz w:val="24"/>
          <w:szCs w:val="24"/>
        </w:rPr>
        <w:t xml:space="preserve"> Edina, intézményvezető-helyettes, BECS-vezető (új tag)</w:t>
      </w:r>
    </w:p>
    <w:p w14:paraId="59CB228C" w14:textId="77777777" w:rsidR="0050429D" w:rsidRDefault="0050429D" w:rsidP="0050429D">
      <w:pPr>
        <w:pStyle w:val="Listaszerbekezds"/>
        <w:numPr>
          <w:ilvl w:val="0"/>
          <w:numId w:val="26"/>
        </w:numPr>
        <w:ind w:left="2160"/>
        <w:jc w:val="both"/>
        <w:rPr>
          <w:sz w:val="24"/>
          <w:szCs w:val="24"/>
        </w:rPr>
      </w:pPr>
      <w:proofErr w:type="spellStart"/>
      <w:r w:rsidRPr="009267ED">
        <w:rPr>
          <w:sz w:val="24"/>
          <w:szCs w:val="24"/>
        </w:rPr>
        <w:t>Csöngeiné</w:t>
      </w:r>
      <w:proofErr w:type="spellEnd"/>
      <w:r w:rsidRPr="009267ED">
        <w:rPr>
          <w:sz w:val="24"/>
          <w:szCs w:val="24"/>
        </w:rPr>
        <w:t xml:space="preserve"> </w:t>
      </w:r>
      <w:proofErr w:type="spellStart"/>
      <w:r w:rsidRPr="009267ED">
        <w:rPr>
          <w:sz w:val="24"/>
          <w:szCs w:val="24"/>
        </w:rPr>
        <w:t>Szákovits</w:t>
      </w:r>
      <w:proofErr w:type="spellEnd"/>
      <w:r w:rsidRPr="009267ED">
        <w:rPr>
          <w:sz w:val="24"/>
          <w:szCs w:val="24"/>
        </w:rPr>
        <w:t xml:space="preserve"> Adrienn</w:t>
      </w:r>
    </w:p>
    <w:p w14:paraId="60F93D28" w14:textId="77777777" w:rsidR="0050429D" w:rsidRPr="009267ED" w:rsidRDefault="0050429D" w:rsidP="0050429D">
      <w:pPr>
        <w:pStyle w:val="Listaszerbekezds"/>
        <w:numPr>
          <w:ilvl w:val="0"/>
          <w:numId w:val="26"/>
        </w:numPr>
        <w:ind w:left="2160"/>
        <w:jc w:val="both"/>
        <w:rPr>
          <w:sz w:val="24"/>
          <w:szCs w:val="24"/>
        </w:rPr>
      </w:pPr>
      <w:proofErr w:type="spellStart"/>
      <w:r>
        <w:rPr>
          <w:sz w:val="24"/>
          <w:szCs w:val="24"/>
        </w:rPr>
        <w:t>Kincsesné</w:t>
      </w:r>
      <w:proofErr w:type="spellEnd"/>
      <w:r>
        <w:rPr>
          <w:sz w:val="24"/>
          <w:szCs w:val="24"/>
        </w:rPr>
        <w:t xml:space="preserve"> </w:t>
      </w:r>
      <w:proofErr w:type="spellStart"/>
      <w:r>
        <w:rPr>
          <w:sz w:val="24"/>
          <w:szCs w:val="24"/>
        </w:rPr>
        <w:t>Pardavi</w:t>
      </w:r>
      <w:proofErr w:type="spellEnd"/>
      <w:r>
        <w:rPr>
          <w:sz w:val="24"/>
          <w:szCs w:val="24"/>
        </w:rPr>
        <w:t xml:space="preserve"> Judit </w:t>
      </w:r>
    </w:p>
    <w:p w14:paraId="54AC21BD" w14:textId="77777777" w:rsidR="0050429D" w:rsidRPr="009267ED" w:rsidRDefault="0050429D" w:rsidP="0050429D">
      <w:pPr>
        <w:pStyle w:val="Listaszerbekezds"/>
        <w:numPr>
          <w:ilvl w:val="0"/>
          <w:numId w:val="26"/>
        </w:numPr>
        <w:ind w:left="2160"/>
        <w:jc w:val="both"/>
        <w:rPr>
          <w:sz w:val="24"/>
          <w:szCs w:val="24"/>
        </w:rPr>
      </w:pPr>
      <w:r w:rsidRPr="009267ED">
        <w:rPr>
          <w:sz w:val="24"/>
          <w:szCs w:val="24"/>
        </w:rPr>
        <w:t>Szegvári Gabriella</w:t>
      </w:r>
    </w:p>
    <w:p w14:paraId="6A973350" w14:textId="77777777" w:rsidR="0050429D" w:rsidRPr="00AA48E2" w:rsidRDefault="0050429D" w:rsidP="0050429D">
      <w:pPr>
        <w:pStyle w:val="Listaszerbekezds"/>
        <w:numPr>
          <w:ilvl w:val="0"/>
          <w:numId w:val="26"/>
        </w:numPr>
        <w:ind w:left="2160"/>
        <w:jc w:val="both"/>
        <w:rPr>
          <w:sz w:val="24"/>
          <w:szCs w:val="24"/>
        </w:rPr>
      </w:pPr>
      <w:proofErr w:type="spellStart"/>
      <w:r>
        <w:rPr>
          <w:sz w:val="24"/>
          <w:szCs w:val="24"/>
        </w:rPr>
        <w:t>Lődi</w:t>
      </w:r>
      <w:proofErr w:type="spellEnd"/>
      <w:r>
        <w:rPr>
          <w:sz w:val="24"/>
          <w:szCs w:val="24"/>
        </w:rPr>
        <w:t xml:space="preserve"> Kornélia</w:t>
      </w:r>
    </w:p>
    <w:p w14:paraId="4598743B" w14:textId="77777777" w:rsidR="0050429D" w:rsidRPr="001C2C78" w:rsidRDefault="0050429D" w:rsidP="0050429D">
      <w:pPr>
        <w:pStyle w:val="Listaszerbekezds"/>
        <w:ind w:left="2520"/>
        <w:jc w:val="both"/>
        <w:rPr>
          <w:b/>
          <w:sz w:val="24"/>
          <w:szCs w:val="24"/>
        </w:rPr>
      </w:pPr>
    </w:p>
    <w:tbl>
      <w:tblPr>
        <w:tblStyle w:val="Rcsostblzat"/>
        <w:tblW w:w="5000"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50429D" w:rsidRPr="00D50DBB" w14:paraId="3C8E1A53" w14:textId="77777777" w:rsidTr="0050429D">
        <w:tc>
          <w:tcPr>
            <w:tcW w:w="5000" w:type="pct"/>
          </w:tcPr>
          <w:p w14:paraId="04AFD20E" w14:textId="77777777" w:rsidR="0050429D" w:rsidRPr="00B7703F" w:rsidRDefault="0050429D" w:rsidP="0050429D">
            <w:pPr>
              <w:pStyle w:val="Listaszerbekezds"/>
              <w:numPr>
                <w:ilvl w:val="1"/>
                <w:numId w:val="25"/>
              </w:numPr>
              <w:spacing w:after="0" w:line="240" w:lineRule="auto"/>
              <w:jc w:val="both"/>
              <w:rPr>
                <w:sz w:val="24"/>
                <w:szCs w:val="24"/>
              </w:rPr>
            </w:pPr>
            <w:r w:rsidRPr="00B7703F">
              <w:rPr>
                <w:sz w:val="24"/>
                <w:szCs w:val="24"/>
              </w:rPr>
              <w:t xml:space="preserve">A BECS -tagokon kívül a többi óvodapedagógus is bevonható a feladatok elvégzésébe. </w:t>
            </w:r>
          </w:p>
          <w:p w14:paraId="681A15A9" w14:textId="77777777" w:rsidR="0050429D" w:rsidRDefault="0050429D" w:rsidP="009638BC">
            <w:pPr>
              <w:ind w:left="360"/>
              <w:jc w:val="both"/>
              <w:rPr>
                <w:sz w:val="24"/>
                <w:szCs w:val="24"/>
              </w:rPr>
            </w:pPr>
          </w:p>
          <w:p w14:paraId="4BBDE589" w14:textId="77777777" w:rsidR="0050429D" w:rsidRDefault="0050429D" w:rsidP="009638BC">
            <w:pPr>
              <w:ind w:left="360"/>
              <w:jc w:val="both"/>
              <w:rPr>
                <w:sz w:val="24"/>
                <w:szCs w:val="24"/>
              </w:rPr>
            </w:pPr>
          </w:p>
          <w:p w14:paraId="4F1B9D3F" w14:textId="77777777" w:rsidR="0050429D" w:rsidRDefault="0050429D" w:rsidP="009638BC">
            <w:pPr>
              <w:ind w:left="360"/>
              <w:jc w:val="both"/>
              <w:rPr>
                <w:sz w:val="24"/>
                <w:szCs w:val="24"/>
              </w:rPr>
            </w:pPr>
          </w:p>
          <w:p w14:paraId="54F7D487" w14:textId="77777777" w:rsidR="00DB67F6" w:rsidRDefault="00DB67F6" w:rsidP="009638BC">
            <w:pPr>
              <w:ind w:left="360"/>
              <w:jc w:val="both"/>
              <w:rPr>
                <w:sz w:val="24"/>
                <w:szCs w:val="24"/>
              </w:rPr>
            </w:pPr>
          </w:p>
          <w:p w14:paraId="67297583" w14:textId="77777777" w:rsidR="0050429D" w:rsidRPr="00D50DBB" w:rsidRDefault="0050429D" w:rsidP="009638BC">
            <w:pPr>
              <w:jc w:val="both"/>
              <w:rPr>
                <w:sz w:val="24"/>
                <w:szCs w:val="24"/>
              </w:rPr>
            </w:pPr>
          </w:p>
        </w:tc>
      </w:tr>
    </w:tbl>
    <w:p w14:paraId="3294C608" w14:textId="77777777" w:rsidR="0050429D" w:rsidRPr="001839B2" w:rsidRDefault="0050429D" w:rsidP="0050429D">
      <w:pPr>
        <w:pStyle w:val="Listaszerbekezds"/>
        <w:numPr>
          <w:ilvl w:val="0"/>
          <w:numId w:val="24"/>
        </w:numPr>
        <w:rPr>
          <w:b/>
          <w:sz w:val="24"/>
          <w:szCs w:val="24"/>
        </w:rPr>
      </w:pPr>
      <w:r w:rsidRPr="00C2502A">
        <w:rPr>
          <w:b/>
          <w:sz w:val="24"/>
          <w:szCs w:val="24"/>
        </w:rPr>
        <w:lastRenderedPageBreak/>
        <w:t>Részfeladatok tervezése: kik és milyen ütemezés szerint végzik az egyes értékelési feladatokat</w:t>
      </w:r>
      <w:r>
        <w:rPr>
          <w:b/>
          <w:sz w:val="24"/>
          <w:szCs w:val="24"/>
        </w:rPr>
        <w:t>:</w:t>
      </w:r>
      <w:r w:rsidRPr="00C2502A">
        <w:rPr>
          <w:b/>
          <w:sz w:val="24"/>
          <w:szCs w:val="24"/>
        </w:rPr>
        <w:t xml:space="preserve"> </w:t>
      </w:r>
      <w:r w:rsidRPr="001839B2">
        <w:rPr>
          <w:b/>
          <w:sz w:val="28"/>
          <w:szCs w:val="28"/>
        </w:rPr>
        <w:t xml:space="preserve">     </w:t>
      </w:r>
    </w:p>
    <w:p w14:paraId="107DFF9E" w14:textId="77777777" w:rsidR="0050429D" w:rsidRPr="00E03664" w:rsidRDefault="0050429D" w:rsidP="0050429D">
      <w:pPr>
        <w:jc w:val="both"/>
        <w:rPr>
          <w:b/>
          <w:bCs/>
          <w:i/>
          <w:iCs/>
          <w:sz w:val="24"/>
          <w:szCs w:val="24"/>
        </w:rPr>
      </w:pPr>
      <w:r w:rsidRPr="00E03664">
        <w:rPr>
          <w:b/>
          <w:bCs/>
          <w:i/>
          <w:iCs/>
          <w:sz w:val="24"/>
          <w:szCs w:val="24"/>
        </w:rPr>
        <w:t xml:space="preserve">Kiemelt feladatok: </w:t>
      </w:r>
    </w:p>
    <w:p w14:paraId="4CC41AA7" w14:textId="77777777" w:rsidR="0050429D" w:rsidRPr="001839B2" w:rsidRDefault="0050429D" w:rsidP="0050429D">
      <w:pPr>
        <w:pStyle w:val="Listaszerbekezds"/>
        <w:numPr>
          <w:ilvl w:val="0"/>
          <w:numId w:val="28"/>
        </w:numPr>
        <w:rPr>
          <w:bCs/>
          <w:sz w:val="24"/>
          <w:szCs w:val="24"/>
        </w:rPr>
      </w:pPr>
      <w:r w:rsidRPr="001839B2">
        <w:rPr>
          <w:bCs/>
          <w:sz w:val="24"/>
          <w:szCs w:val="24"/>
        </w:rPr>
        <w:t>Intézményi önértékelés éves feladatai</w:t>
      </w:r>
      <w:r>
        <w:rPr>
          <w:bCs/>
          <w:sz w:val="24"/>
          <w:szCs w:val="24"/>
        </w:rPr>
        <w:t>.</w:t>
      </w:r>
    </w:p>
    <w:p w14:paraId="1A3F52BC" w14:textId="77777777" w:rsidR="0050429D" w:rsidRPr="001839B2" w:rsidRDefault="0050429D" w:rsidP="0050429D">
      <w:pPr>
        <w:pStyle w:val="Listaszerbekezds"/>
        <w:numPr>
          <w:ilvl w:val="0"/>
          <w:numId w:val="28"/>
        </w:numPr>
        <w:rPr>
          <w:bCs/>
          <w:sz w:val="24"/>
          <w:szCs w:val="24"/>
        </w:rPr>
      </w:pPr>
      <w:r w:rsidRPr="001839B2">
        <w:rPr>
          <w:bCs/>
          <w:sz w:val="24"/>
          <w:szCs w:val="24"/>
        </w:rPr>
        <w:t>Szülői kérdőívek készítése, elemzése, értékelése.</w:t>
      </w:r>
    </w:p>
    <w:p w14:paraId="0A55B684" w14:textId="77777777" w:rsidR="0050429D" w:rsidRPr="001839B2" w:rsidRDefault="0050429D" w:rsidP="0050429D">
      <w:pPr>
        <w:pStyle w:val="Listaszerbekezds"/>
        <w:numPr>
          <w:ilvl w:val="0"/>
          <w:numId w:val="28"/>
        </w:numPr>
        <w:rPr>
          <w:bCs/>
          <w:sz w:val="24"/>
          <w:szCs w:val="24"/>
        </w:rPr>
      </w:pPr>
      <w:r w:rsidRPr="001839B2">
        <w:rPr>
          <w:bCs/>
          <w:sz w:val="24"/>
          <w:szCs w:val="24"/>
        </w:rPr>
        <w:t xml:space="preserve">Teljesítményértékelés segítése, </w:t>
      </w:r>
      <w:proofErr w:type="spellStart"/>
      <w:r w:rsidRPr="001839B2">
        <w:rPr>
          <w:bCs/>
          <w:sz w:val="24"/>
          <w:szCs w:val="24"/>
        </w:rPr>
        <w:t>OviKRÉTA</w:t>
      </w:r>
      <w:proofErr w:type="spellEnd"/>
      <w:r w:rsidRPr="001839B2">
        <w:rPr>
          <w:bCs/>
          <w:sz w:val="24"/>
          <w:szCs w:val="24"/>
        </w:rPr>
        <w:t xml:space="preserve"> és TÉR rendszer használatának segítése</w:t>
      </w:r>
    </w:p>
    <w:p w14:paraId="15478C9E" w14:textId="77777777" w:rsidR="0050429D" w:rsidRDefault="0050429D" w:rsidP="0050429D">
      <w:pPr>
        <w:pStyle w:val="Listaszerbekezds"/>
        <w:jc w:val="both"/>
        <w:rPr>
          <w:sz w:val="24"/>
          <w:szCs w:val="24"/>
        </w:rPr>
      </w:pPr>
    </w:p>
    <w:p w14:paraId="74EA58BF" w14:textId="77777777" w:rsidR="0050429D" w:rsidRPr="00E03664" w:rsidRDefault="0050429D" w:rsidP="0050429D">
      <w:pPr>
        <w:pStyle w:val="Listaszerbekezds"/>
        <w:ind w:left="0"/>
        <w:jc w:val="both"/>
        <w:rPr>
          <w:b/>
          <w:bCs/>
          <w:i/>
          <w:iCs/>
          <w:sz w:val="24"/>
          <w:szCs w:val="24"/>
        </w:rPr>
      </w:pPr>
      <w:r w:rsidRPr="00E03664">
        <w:rPr>
          <w:b/>
          <w:bCs/>
          <w:i/>
          <w:iCs/>
          <w:sz w:val="24"/>
          <w:szCs w:val="24"/>
        </w:rPr>
        <w:t>Részfeladatok:</w:t>
      </w:r>
    </w:p>
    <w:tbl>
      <w:tblPr>
        <w:tblStyle w:val="Rcsostblzat"/>
        <w:tblpPr w:leftFromText="141" w:rightFromText="141" w:vertAnchor="text" w:horzAnchor="margin" w:tblpY="86"/>
        <w:tblW w:w="0" w:type="auto"/>
        <w:tblLook w:val="04A0" w:firstRow="1" w:lastRow="0" w:firstColumn="1" w:lastColumn="0" w:noHBand="0" w:noVBand="1"/>
      </w:tblPr>
      <w:tblGrid>
        <w:gridCol w:w="2263"/>
        <w:gridCol w:w="2127"/>
        <w:gridCol w:w="4672"/>
      </w:tblGrid>
      <w:tr w:rsidR="0050429D" w14:paraId="5C53EA9E" w14:textId="77777777" w:rsidTr="009638BC">
        <w:tc>
          <w:tcPr>
            <w:tcW w:w="2263" w:type="dxa"/>
          </w:tcPr>
          <w:p w14:paraId="5D5B7EF0" w14:textId="77777777" w:rsidR="0050429D" w:rsidRDefault="0050429D" w:rsidP="009638BC">
            <w:pPr>
              <w:jc w:val="both"/>
              <w:rPr>
                <w:sz w:val="24"/>
                <w:szCs w:val="24"/>
              </w:rPr>
            </w:pPr>
            <w:r>
              <w:rPr>
                <w:sz w:val="24"/>
                <w:szCs w:val="24"/>
              </w:rPr>
              <w:t>NÉV</w:t>
            </w:r>
          </w:p>
        </w:tc>
        <w:tc>
          <w:tcPr>
            <w:tcW w:w="2127" w:type="dxa"/>
          </w:tcPr>
          <w:p w14:paraId="1A21983A" w14:textId="77777777" w:rsidR="0050429D" w:rsidRDefault="0050429D" w:rsidP="009638BC">
            <w:pPr>
              <w:jc w:val="both"/>
              <w:rPr>
                <w:sz w:val="24"/>
                <w:szCs w:val="24"/>
              </w:rPr>
            </w:pPr>
            <w:r>
              <w:rPr>
                <w:sz w:val="24"/>
                <w:szCs w:val="24"/>
              </w:rPr>
              <w:t>BEOSZTÁS</w:t>
            </w:r>
          </w:p>
        </w:tc>
        <w:tc>
          <w:tcPr>
            <w:tcW w:w="4672" w:type="dxa"/>
          </w:tcPr>
          <w:p w14:paraId="15D9B726" w14:textId="77777777" w:rsidR="0050429D" w:rsidRDefault="0050429D" w:rsidP="009638BC">
            <w:pPr>
              <w:jc w:val="both"/>
              <w:rPr>
                <w:sz w:val="24"/>
                <w:szCs w:val="24"/>
              </w:rPr>
            </w:pPr>
            <w:r>
              <w:rPr>
                <w:sz w:val="24"/>
                <w:szCs w:val="24"/>
              </w:rPr>
              <w:t>FELADAT</w:t>
            </w:r>
          </w:p>
        </w:tc>
      </w:tr>
      <w:tr w:rsidR="0050429D" w14:paraId="3FBF7A8D" w14:textId="77777777" w:rsidTr="009638BC">
        <w:tc>
          <w:tcPr>
            <w:tcW w:w="2263" w:type="dxa"/>
          </w:tcPr>
          <w:p w14:paraId="1A5CA9FC" w14:textId="77777777" w:rsidR="0050429D" w:rsidRDefault="0050429D" w:rsidP="009638BC">
            <w:pPr>
              <w:jc w:val="both"/>
              <w:rPr>
                <w:sz w:val="24"/>
                <w:szCs w:val="24"/>
              </w:rPr>
            </w:pPr>
          </w:p>
        </w:tc>
        <w:tc>
          <w:tcPr>
            <w:tcW w:w="2127" w:type="dxa"/>
          </w:tcPr>
          <w:p w14:paraId="6FF1E250" w14:textId="77777777" w:rsidR="0050429D" w:rsidRDefault="0050429D" w:rsidP="009638BC">
            <w:pPr>
              <w:jc w:val="both"/>
              <w:rPr>
                <w:sz w:val="24"/>
                <w:szCs w:val="24"/>
              </w:rPr>
            </w:pPr>
          </w:p>
        </w:tc>
        <w:tc>
          <w:tcPr>
            <w:tcW w:w="4672" w:type="dxa"/>
          </w:tcPr>
          <w:p w14:paraId="2D8418FD" w14:textId="77777777" w:rsidR="0050429D" w:rsidRDefault="0050429D" w:rsidP="009638BC">
            <w:pPr>
              <w:rPr>
                <w:sz w:val="24"/>
                <w:szCs w:val="24"/>
              </w:rPr>
            </w:pPr>
          </w:p>
        </w:tc>
      </w:tr>
      <w:tr w:rsidR="0050429D" w14:paraId="569E5753" w14:textId="77777777" w:rsidTr="009638BC">
        <w:tc>
          <w:tcPr>
            <w:tcW w:w="2263" w:type="dxa"/>
          </w:tcPr>
          <w:p w14:paraId="2FCD487E" w14:textId="77777777" w:rsidR="0050429D" w:rsidRDefault="0050429D" w:rsidP="009638BC">
            <w:pPr>
              <w:jc w:val="both"/>
              <w:rPr>
                <w:sz w:val="24"/>
                <w:szCs w:val="24"/>
              </w:rPr>
            </w:pPr>
            <w:r>
              <w:rPr>
                <w:sz w:val="24"/>
                <w:szCs w:val="24"/>
              </w:rPr>
              <w:t>Bán Illés Csabáné</w:t>
            </w:r>
          </w:p>
        </w:tc>
        <w:tc>
          <w:tcPr>
            <w:tcW w:w="2127" w:type="dxa"/>
          </w:tcPr>
          <w:p w14:paraId="7162D85F" w14:textId="77777777" w:rsidR="0050429D" w:rsidRDefault="0050429D" w:rsidP="009638BC">
            <w:pPr>
              <w:jc w:val="both"/>
              <w:rPr>
                <w:sz w:val="24"/>
                <w:szCs w:val="24"/>
              </w:rPr>
            </w:pPr>
            <w:r>
              <w:rPr>
                <w:sz w:val="24"/>
                <w:szCs w:val="24"/>
              </w:rPr>
              <w:t>Igazgató</w:t>
            </w:r>
          </w:p>
        </w:tc>
        <w:tc>
          <w:tcPr>
            <w:tcW w:w="4672" w:type="dxa"/>
          </w:tcPr>
          <w:p w14:paraId="7813A31A" w14:textId="77777777" w:rsidR="0050429D" w:rsidRDefault="0050429D" w:rsidP="009638BC">
            <w:pPr>
              <w:rPr>
                <w:bCs/>
                <w:sz w:val="24"/>
                <w:szCs w:val="24"/>
              </w:rPr>
            </w:pPr>
            <w:r w:rsidRPr="00B7703F">
              <w:rPr>
                <w:bCs/>
                <w:sz w:val="24"/>
                <w:szCs w:val="24"/>
              </w:rPr>
              <w:t>BECS tagjainak és vezetőjének meg</w:t>
            </w:r>
            <w:r>
              <w:rPr>
                <w:bCs/>
                <w:sz w:val="24"/>
                <w:szCs w:val="24"/>
              </w:rPr>
              <w:t>bízása.</w:t>
            </w:r>
          </w:p>
          <w:p w14:paraId="2465208C" w14:textId="77777777" w:rsidR="0050429D" w:rsidRPr="001839B2" w:rsidRDefault="0050429D" w:rsidP="009638BC">
            <w:pPr>
              <w:rPr>
                <w:sz w:val="24"/>
                <w:szCs w:val="24"/>
              </w:rPr>
            </w:pPr>
            <w:r>
              <w:rPr>
                <w:sz w:val="24"/>
                <w:szCs w:val="24"/>
              </w:rPr>
              <w:t>A feladatok elvégzéséhez mintadokumentumok készítése, feladatok elvégzésének segítése, ellenőrzése.</w:t>
            </w:r>
            <w:r w:rsidRPr="001839B2">
              <w:rPr>
                <w:sz w:val="24"/>
                <w:szCs w:val="24"/>
              </w:rPr>
              <w:t xml:space="preserve">                              </w:t>
            </w:r>
          </w:p>
        </w:tc>
      </w:tr>
      <w:tr w:rsidR="0050429D" w14:paraId="6F72333B" w14:textId="77777777" w:rsidTr="009638BC">
        <w:tc>
          <w:tcPr>
            <w:tcW w:w="2263" w:type="dxa"/>
          </w:tcPr>
          <w:p w14:paraId="1388FB66" w14:textId="77777777" w:rsidR="0050429D" w:rsidRDefault="0050429D" w:rsidP="009638BC">
            <w:pPr>
              <w:jc w:val="both"/>
              <w:rPr>
                <w:sz w:val="24"/>
                <w:szCs w:val="24"/>
              </w:rPr>
            </w:pPr>
            <w:proofErr w:type="spellStart"/>
            <w:r>
              <w:rPr>
                <w:sz w:val="24"/>
                <w:szCs w:val="24"/>
              </w:rPr>
              <w:t>Réfi</w:t>
            </w:r>
            <w:proofErr w:type="spellEnd"/>
            <w:r>
              <w:rPr>
                <w:sz w:val="24"/>
                <w:szCs w:val="24"/>
              </w:rPr>
              <w:t xml:space="preserve"> Edina</w:t>
            </w:r>
          </w:p>
        </w:tc>
        <w:tc>
          <w:tcPr>
            <w:tcW w:w="2127" w:type="dxa"/>
          </w:tcPr>
          <w:p w14:paraId="09212F48" w14:textId="77777777" w:rsidR="0050429D" w:rsidRDefault="0050429D" w:rsidP="009638BC">
            <w:pPr>
              <w:jc w:val="both"/>
              <w:rPr>
                <w:sz w:val="24"/>
                <w:szCs w:val="24"/>
              </w:rPr>
            </w:pPr>
            <w:r>
              <w:rPr>
                <w:sz w:val="24"/>
                <w:szCs w:val="24"/>
              </w:rPr>
              <w:t>Igazgatóhelyettes</w:t>
            </w:r>
          </w:p>
          <w:p w14:paraId="591F8B9C" w14:textId="77777777" w:rsidR="0050429D" w:rsidRDefault="0050429D" w:rsidP="009638BC">
            <w:pPr>
              <w:jc w:val="both"/>
              <w:rPr>
                <w:sz w:val="24"/>
                <w:szCs w:val="24"/>
              </w:rPr>
            </w:pPr>
            <w:r>
              <w:rPr>
                <w:sz w:val="24"/>
                <w:szCs w:val="24"/>
              </w:rPr>
              <w:t>Becs – vezető</w:t>
            </w:r>
          </w:p>
        </w:tc>
        <w:tc>
          <w:tcPr>
            <w:tcW w:w="4672" w:type="dxa"/>
          </w:tcPr>
          <w:p w14:paraId="2A3BD131" w14:textId="77777777" w:rsidR="0050429D" w:rsidRDefault="0050429D" w:rsidP="009638BC">
            <w:pPr>
              <w:rPr>
                <w:bCs/>
                <w:sz w:val="24"/>
                <w:szCs w:val="24"/>
              </w:rPr>
            </w:pPr>
            <w:r w:rsidRPr="00B7703F">
              <w:rPr>
                <w:bCs/>
                <w:sz w:val="24"/>
                <w:szCs w:val="24"/>
              </w:rPr>
              <w:t>Éves önértékelési terv elkészítése</w:t>
            </w:r>
            <w:r>
              <w:rPr>
                <w:bCs/>
                <w:sz w:val="24"/>
                <w:szCs w:val="24"/>
              </w:rPr>
              <w:t>.</w:t>
            </w:r>
          </w:p>
          <w:p w14:paraId="53D4FF65" w14:textId="77777777" w:rsidR="0050429D" w:rsidRDefault="0050429D" w:rsidP="009638BC">
            <w:pPr>
              <w:rPr>
                <w:sz w:val="24"/>
                <w:szCs w:val="24"/>
              </w:rPr>
            </w:pPr>
            <w:r>
              <w:rPr>
                <w:sz w:val="24"/>
                <w:szCs w:val="24"/>
              </w:rPr>
              <w:t>A BECS feladatainak leosztása (szeptember), a feladatok elvégzésének segítése, értékelése. (folyamatos)</w:t>
            </w:r>
          </w:p>
          <w:p w14:paraId="2D56A12E" w14:textId="77777777" w:rsidR="0050429D" w:rsidRPr="001839B2" w:rsidRDefault="0050429D" w:rsidP="009638BC">
            <w:pPr>
              <w:rPr>
                <w:sz w:val="24"/>
                <w:szCs w:val="24"/>
              </w:rPr>
            </w:pPr>
            <w:r>
              <w:rPr>
                <w:sz w:val="24"/>
                <w:szCs w:val="24"/>
              </w:rPr>
              <w:t>J</w:t>
            </w:r>
            <w:r w:rsidRPr="00CE662B">
              <w:rPr>
                <w:sz w:val="24"/>
                <w:szCs w:val="24"/>
              </w:rPr>
              <w:t>egyzőkönyv</w:t>
            </w:r>
            <w:r>
              <w:rPr>
                <w:sz w:val="24"/>
                <w:szCs w:val="24"/>
              </w:rPr>
              <w:t>ek</w:t>
            </w:r>
            <w:r w:rsidRPr="00CE662B">
              <w:rPr>
                <w:sz w:val="24"/>
                <w:szCs w:val="24"/>
              </w:rPr>
              <w:t xml:space="preserve"> készítése</w:t>
            </w:r>
            <w:r>
              <w:rPr>
                <w:sz w:val="24"/>
                <w:szCs w:val="24"/>
              </w:rPr>
              <w:t>.</w:t>
            </w:r>
          </w:p>
        </w:tc>
      </w:tr>
      <w:tr w:rsidR="0050429D" w14:paraId="533FEF3D" w14:textId="77777777" w:rsidTr="009638BC">
        <w:tc>
          <w:tcPr>
            <w:tcW w:w="2263" w:type="dxa"/>
          </w:tcPr>
          <w:p w14:paraId="0B245041" w14:textId="77777777" w:rsidR="0050429D" w:rsidRDefault="0050429D" w:rsidP="009638BC">
            <w:pPr>
              <w:rPr>
                <w:sz w:val="24"/>
                <w:szCs w:val="24"/>
              </w:rPr>
            </w:pPr>
            <w:proofErr w:type="spellStart"/>
            <w:r>
              <w:rPr>
                <w:sz w:val="24"/>
                <w:szCs w:val="24"/>
              </w:rPr>
              <w:t>Csöngeiné</w:t>
            </w:r>
            <w:proofErr w:type="spellEnd"/>
            <w:r>
              <w:rPr>
                <w:sz w:val="24"/>
                <w:szCs w:val="24"/>
              </w:rPr>
              <w:t xml:space="preserve"> </w:t>
            </w:r>
            <w:proofErr w:type="spellStart"/>
            <w:r>
              <w:rPr>
                <w:sz w:val="24"/>
                <w:szCs w:val="24"/>
              </w:rPr>
              <w:t>Szákovits</w:t>
            </w:r>
            <w:proofErr w:type="spellEnd"/>
            <w:r>
              <w:rPr>
                <w:sz w:val="24"/>
                <w:szCs w:val="24"/>
              </w:rPr>
              <w:t xml:space="preserve"> Adrienn, </w:t>
            </w:r>
            <w:proofErr w:type="spellStart"/>
            <w:r>
              <w:rPr>
                <w:sz w:val="24"/>
                <w:szCs w:val="24"/>
              </w:rPr>
              <w:t>Kincsesné</w:t>
            </w:r>
            <w:proofErr w:type="spellEnd"/>
            <w:r>
              <w:rPr>
                <w:sz w:val="24"/>
                <w:szCs w:val="24"/>
              </w:rPr>
              <w:t xml:space="preserve"> </w:t>
            </w:r>
            <w:proofErr w:type="spellStart"/>
            <w:r>
              <w:rPr>
                <w:sz w:val="24"/>
                <w:szCs w:val="24"/>
              </w:rPr>
              <w:t>Pardavi</w:t>
            </w:r>
            <w:proofErr w:type="spellEnd"/>
            <w:r>
              <w:rPr>
                <w:sz w:val="24"/>
                <w:szCs w:val="24"/>
              </w:rPr>
              <w:t xml:space="preserve"> </w:t>
            </w:r>
            <w:proofErr w:type="spellStart"/>
            <w:proofErr w:type="gramStart"/>
            <w:r>
              <w:rPr>
                <w:sz w:val="24"/>
                <w:szCs w:val="24"/>
              </w:rPr>
              <w:t>Judit,Lődi</w:t>
            </w:r>
            <w:proofErr w:type="spellEnd"/>
            <w:proofErr w:type="gramEnd"/>
            <w:r>
              <w:rPr>
                <w:sz w:val="24"/>
                <w:szCs w:val="24"/>
              </w:rPr>
              <w:t xml:space="preserve"> Kornélia, Szegvári Gabriella</w:t>
            </w:r>
          </w:p>
        </w:tc>
        <w:tc>
          <w:tcPr>
            <w:tcW w:w="2127" w:type="dxa"/>
          </w:tcPr>
          <w:p w14:paraId="0B277DCC" w14:textId="77777777" w:rsidR="0050429D" w:rsidRDefault="0050429D" w:rsidP="009638BC">
            <w:pPr>
              <w:jc w:val="both"/>
              <w:rPr>
                <w:sz w:val="24"/>
                <w:szCs w:val="24"/>
              </w:rPr>
            </w:pPr>
            <w:r>
              <w:rPr>
                <w:sz w:val="24"/>
                <w:szCs w:val="24"/>
              </w:rPr>
              <w:t>BECS tagok</w:t>
            </w:r>
          </w:p>
          <w:p w14:paraId="0511A6B9" w14:textId="77777777" w:rsidR="0050429D" w:rsidRDefault="0050429D" w:rsidP="009638BC">
            <w:pPr>
              <w:jc w:val="both"/>
              <w:rPr>
                <w:sz w:val="24"/>
                <w:szCs w:val="24"/>
              </w:rPr>
            </w:pPr>
          </w:p>
        </w:tc>
        <w:tc>
          <w:tcPr>
            <w:tcW w:w="4672" w:type="dxa"/>
          </w:tcPr>
          <w:p w14:paraId="1135AFBF" w14:textId="77777777" w:rsidR="0050429D" w:rsidRDefault="0050429D" w:rsidP="009638BC">
            <w:r>
              <w:rPr>
                <w:sz w:val="24"/>
                <w:szCs w:val="24"/>
              </w:rPr>
              <w:t>I</w:t>
            </w:r>
            <w:r w:rsidRPr="00206AAB">
              <w:rPr>
                <w:sz w:val="24"/>
                <w:szCs w:val="24"/>
              </w:rPr>
              <w:t xml:space="preserve">ntézményi </w:t>
            </w:r>
            <w:r>
              <w:rPr>
                <w:sz w:val="24"/>
                <w:szCs w:val="24"/>
              </w:rPr>
              <w:t xml:space="preserve">éves </w:t>
            </w:r>
            <w:r w:rsidRPr="00206AAB">
              <w:rPr>
                <w:sz w:val="24"/>
                <w:szCs w:val="24"/>
              </w:rPr>
              <w:t xml:space="preserve">önértékeléshez tartozó </w:t>
            </w:r>
            <w:r>
              <w:rPr>
                <w:sz w:val="24"/>
                <w:szCs w:val="24"/>
              </w:rPr>
              <w:t>adatgyűjtés, megfigyelés, a feladatokba más kollégák bevonása.</w:t>
            </w:r>
            <w:r>
              <w:t xml:space="preserve"> (folyamatos)</w:t>
            </w:r>
          </w:p>
          <w:p w14:paraId="53A3F020" w14:textId="77777777" w:rsidR="0050429D" w:rsidRDefault="0050429D" w:rsidP="009638BC">
            <w:pPr>
              <w:rPr>
                <w:sz w:val="24"/>
                <w:szCs w:val="24"/>
              </w:rPr>
            </w:pPr>
            <w:r w:rsidRPr="001839B2">
              <w:rPr>
                <w:sz w:val="24"/>
                <w:szCs w:val="24"/>
              </w:rPr>
              <w:t xml:space="preserve">Intézményi önértékelés éves </w:t>
            </w:r>
            <w:r>
              <w:rPr>
                <w:sz w:val="24"/>
                <w:szCs w:val="24"/>
              </w:rPr>
              <w:t>szempontjainak</w:t>
            </w:r>
            <w:r w:rsidRPr="001839B2">
              <w:rPr>
                <w:sz w:val="24"/>
                <w:szCs w:val="24"/>
              </w:rPr>
              <w:t xml:space="preserve"> értékelés</w:t>
            </w:r>
            <w:r>
              <w:rPr>
                <w:sz w:val="24"/>
                <w:szCs w:val="24"/>
              </w:rPr>
              <w:t>éhez a kollégák véleményének, tapasztalatainak összegyűjtése. (május)</w:t>
            </w:r>
          </w:p>
        </w:tc>
      </w:tr>
      <w:tr w:rsidR="0050429D" w14:paraId="40D5DCC9" w14:textId="77777777" w:rsidTr="009638BC">
        <w:tc>
          <w:tcPr>
            <w:tcW w:w="2263" w:type="dxa"/>
          </w:tcPr>
          <w:p w14:paraId="56C9DB6A" w14:textId="77777777" w:rsidR="0050429D" w:rsidRDefault="0050429D" w:rsidP="009638BC">
            <w:pPr>
              <w:rPr>
                <w:sz w:val="24"/>
                <w:szCs w:val="24"/>
              </w:rPr>
            </w:pPr>
            <w:proofErr w:type="spellStart"/>
            <w:r w:rsidRPr="001839B2">
              <w:rPr>
                <w:sz w:val="24"/>
                <w:szCs w:val="24"/>
              </w:rPr>
              <w:t>Csöngeiné</w:t>
            </w:r>
            <w:proofErr w:type="spellEnd"/>
            <w:r w:rsidRPr="001839B2">
              <w:rPr>
                <w:sz w:val="24"/>
                <w:szCs w:val="24"/>
              </w:rPr>
              <w:t xml:space="preserve"> </w:t>
            </w:r>
            <w:proofErr w:type="spellStart"/>
            <w:r w:rsidRPr="001839B2">
              <w:rPr>
                <w:sz w:val="24"/>
                <w:szCs w:val="24"/>
              </w:rPr>
              <w:t>Szákovits</w:t>
            </w:r>
            <w:proofErr w:type="spellEnd"/>
            <w:r w:rsidRPr="001839B2">
              <w:rPr>
                <w:sz w:val="24"/>
                <w:szCs w:val="24"/>
              </w:rPr>
              <w:t xml:space="preserve"> Adrienn</w:t>
            </w:r>
            <w:r>
              <w:rPr>
                <w:sz w:val="24"/>
                <w:szCs w:val="24"/>
              </w:rPr>
              <w:t>, Szegvári Gabriella</w:t>
            </w:r>
          </w:p>
        </w:tc>
        <w:tc>
          <w:tcPr>
            <w:tcW w:w="2127" w:type="dxa"/>
          </w:tcPr>
          <w:p w14:paraId="18F34CB3" w14:textId="77777777" w:rsidR="0050429D" w:rsidRDefault="0050429D" w:rsidP="009638BC">
            <w:pPr>
              <w:jc w:val="both"/>
              <w:rPr>
                <w:sz w:val="24"/>
                <w:szCs w:val="24"/>
              </w:rPr>
            </w:pPr>
            <w:r>
              <w:rPr>
                <w:sz w:val="24"/>
                <w:szCs w:val="24"/>
              </w:rPr>
              <w:t>BECS tagok</w:t>
            </w:r>
          </w:p>
        </w:tc>
        <w:tc>
          <w:tcPr>
            <w:tcW w:w="4672" w:type="dxa"/>
          </w:tcPr>
          <w:p w14:paraId="48D224AD" w14:textId="77777777" w:rsidR="0050429D" w:rsidRDefault="0050429D" w:rsidP="009638BC">
            <w:pPr>
              <w:rPr>
                <w:sz w:val="24"/>
                <w:szCs w:val="24"/>
              </w:rPr>
            </w:pPr>
            <w:r w:rsidRPr="001839B2">
              <w:rPr>
                <w:sz w:val="24"/>
                <w:szCs w:val="24"/>
              </w:rPr>
              <w:t xml:space="preserve">Szülői kérdőívek </w:t>
            </w:r>
            <w:proofErr w:type="gramStart"/>
            <w:r w:rsidRPr="001839B2">
              <w:rPr>
                <w:sz w:val="24"/>
                <w:szCs w:val="24"/>
              </w:rPr>
              <w:t xml:space="preserve">készítése, </w:t>
            </w:r>
            <w:r>
              <w:t xml:space="preserve"> </w:t>
            </w:r>
            <w:r w:rsidRPr="001839B2">
              <w:rPr>
                <w:sz w:val="24"/>
                <w:szCs w:val="24"/>
              </w:rPr>
              <w:t>kérdőívek</w:t>
            </w:r>
            <w:proofErr w:type="gramEnd"/>
            <w:r w:rsidRPr="001839B2">
              <w:rPr>
                <w:sz w:val="24"/>
                <w:szCs w:val="24"/>
              </w:rPr>
              <w:t xml:space="preserve"> kitöltésének megszervezése, lebonyolítása, válaszok elemzése, értékelése</w:t>
            </w:r>
            <w:r>
              <w:rPr>
                <w:sz w:val="24"/>
                <w:szCs w:val="24"/>
              </w:rPr>
              <w:t xml:space="preserve"> (kiscsoport) szeptember-október</w:t>
            </w:r>
          </w:p>
        </w:tc>
      </w:tr>
      <w:tr w:rsidR="0050429D" w14:paraId="018036B9" w14:textId="77777777" w:rsidTr="009638BC">
        <w:tc>
          <w:tcPr>
            <w:tcW w:w="2263" w:type="dxa"/>
          </w:tcPr>
          <w:p w14:paraId="6783DFFC" w14:textId="77777777" w:rsidR="0050429D" w:rsidRDefault="0050429D" w:rsidP="009638BC">
            <w:pPr>
              <w:rPr>
                <w:sz w:val="24"/>
                <w:szCs w:val="24"/>
              </w:rPr>
            </w:pPr>
            <w:r>
              <w:rPr>
                <w:sz w:val="24"/>
                <w:szCs w:val="24"/>
              </w:rPr>
              <w:t xml:space="preserve">Káldy Árpádné, Horváth Piroska, </w:t>
            </w:r>
            <w:proofErr w:type="spellStart"/>
            <w:r>
              <w:rPr>
                <w:sz w:val="24"/>
                <w:szCs w:val="24"/>
              </w:rPr>
              <w:t>Györki</w:t>
            </w:r>
            <w:proofErr w:type="spellEnd"/>
            <w:r>
              <w:rPr>
                <w:sz w:val="24"/>
                <w:szCs w:val="24"/>
              </w:rPr>
              <w:t xml:space="preserve"> Anita</w:t>
            </w:r>
          </w:p>
        </w:tc>
        <w:tc>
          <w:tcPr>
            <w:tcW w:w="2127" w:type="dxa"/>
          </w:tcPr>
          <w:p w14:paraId="4934C600" w14:textId="77777777" w:rsidR="0050429D" w:rsidRDefault="0050429D" w:rsidP="009638BC">
            <w:pPr>
              <w:jc w:val="both"/>
              <w:rPr>
                <w:sz w:val="24"/>
                <w:szCs w:val="24"/>
              </w:rPr>
            </w:pPr>
            <w:r>
              <w:rPr>
                <w:sz w:val="24"/>
                <w:szCs w:val="24"/>
              </w:rPr>
              <w:t>Nem BECS-tagok</w:t>
            </w:r>
          </w:p>
        </w:tc>
        <w:tc>
          <w:tcPr>
            <w:tcW w:w="4672" w:type="dxa"/>
          </w:tcPr>
          <w:p w14:paraId="089CC6B8" w14:textId="77777777" w:rsidR="0050429D" w:rsidRPr="001839B2" w:rsidRDefault="0050429D" w:rsidP="009638BC">
            <w:pPr>
              <w:rPr>
                <w:sz w:val="24"/>
                <w:szCs w:val="24"/>
              </w:rPr>
            </w:pPr>
            <w:r w:rsidRPr="001839B2">
              <w:rPr>
                <w:sz w:val="24"/>
                <w:szCs w:val="24"/>
              </w:rPr>
              <w:t xml:space="preserve">Szülői kérdőívek készítése, </w:t>
            </w:r>
            <w:r>
              <w:rPr>
                <w:sz w:val="24"/>
                <w:szCs w:val="24"/>
              </w:rPr>
              <w:t xml:space="preserve">kérdőívek kitöltésének megszervezése, lebonyolítása, </w:t>
            </w:r>
            <w:r>
              <w:rPr>
                <w:sz w:val="24"/>
                <w:szCs w:val="24"/>
              </w:rPr>
              <w:lastRenderedPageBreak/>
              <w:t xml:space="preserve">válaszok </w:t>
            </w:r>
            <w:r w:rsidRPr="001839B2">
              <w:rPr>
                <w:sz w:val="24"/>
                <w:szCs w:val="24"/>
              </w:rPr>
              <w:t>elemzése, értékelése (</w:t>
            </w:r>
            <w:r>
              <w:rPr>
                <w:sz w:val="24"/>
                <w:szCs w:val="24"/>
              </w:rPr>
              <w:t>nagy</w:t>
            </w:r>
            <w:r w:rsidRPr="001839B2">
              <w:rPr>
                <w:sz w:val="24"/>
                <w:szCs w:val="24"/>
              </w:rPr>
              <w:t xml:space="preserve">csoport) </w:t>
            </w:r>
            <w:r>
              <w:rPr>
                <w:sz w:val="24"/>
                <w:szCs w:val="24"/>
              </w:rPr>
              <w:t>április-május</w:t>
            </w:r>
          </w:p>
        </w:tc>
      </w:tr>
      <w:tr w:rsidR="0050429D" w14:paraId="1F505042" w14:textId="77777777" w:rsidTr="009638BC">
        <w:tc>
          <w:tcPr>
            <w:tcW w:w="2263" w:type="dxa"/>
          </w:tcPr>
          <w:p w14:paraId="2EBFFB53" w14:textId="77777777" w:rsidR="0050429D" w:rsidRDefault="0050429D" w:rsidP="009638BC">
            <w:pPr>
              <w:rPr>
                <w:sz w:val="24"/>
                <w:szCs w:val="24"/>
              </w:rPr>
            </w:pPr>
            <w:r>
              <w:rPr>
                <w:sz w:val="24"/>
                <w:szCs w:val="24"/>
              </w:rPr>
              <w:lastRenderedPageBreak/>
              <w:t xml:space="preserve">Bán I.Csabáné, </w:t>
            </w:r>
          </w:p>
          <w:p w14:paraId="161967C3" w14:textId="77777777" w:rsidR="0050429D" w:rsidRDefault="0050429D" w:rsidP="009638BC">
            <w:pPr>
              <w:rPr>
                <w:sz w:val="24"/>
                <w:szCs w:val="24"/>
              </w:rPr>
            </w:pPr>
            <w:proofErr w:type="spellStart"/>
            <w:r>
              <w:rPr>
                <w:sz w:val="24"/>
                <w:szCs w:val="24"/>
              </w:rPr>
              <w:t>Réfi</w:t>
            </w:r>
            <w:proofErr w:type="spellEnd"/>
            <w:r>
              <w:rPr>
                <w:sz w:val="24"/>
                <w:szCs w:val="24"/>
              </w:rPr>
              <w:t xml:space="preserve"> Edina</w:t>
            </w:r>
          </w:p>
        </w:tc>
        <w:tc>
          <w:tcPr>
            <w:tcW w:w="2127" w:type="dxa"/>
          </w:tcPr>
          <w:p w14:paraId="67AE6331" w14:textId="77777777" w:rsidR="0050429D" w:rsidRDefault="0050429D" w:rsidP="009638BC">
            <w:pPr>
              <w:jc w:val="both"/>
              <w:rPr>
                <w:sz w:val="24"/>
                <w:szCs w:val="24"/>
              </w:rPr>
            </w:pPr>
            <w:r>
              <w:rPr>
                <w:sz w:val="24"/>
                <w:szCs w:val="24"/>
              </w:rPr>
              <w:t xml:space="preserve">igazgató, </w:t>
            </w:r>
          </w:p>
          <w:p w14:paraId="28202B9A" w14:textId="77777777" w:rsidR="0050429D" w:rsidRDefault="0050429D" w:rsidP="009638BC">
            <w:pPr>
              <w:jc w:val="both"/>
              <w:rPr>
                <w:sz w:val="24"/>
                <w:szCs w:val="24"/>
              </w:rPr>
            </w:pPr>
            <w:r>
              <w:rPr>
                <w:sz w:val="24"/>
                <w:szCs w:val="24"/>
              </w:rPr>
              <w:t>BECS-vezető,</w:t>
            </w:r>
          </w:p>
        </w:tc>
        <w:tc>
          <w:tcPr>
            <w:tcW w:w="4672" w:type="dxa"/>
          </w:tcPr>
          <w:p w14:paraId="7535782D" w14:textId="77777777" w:rsidR="0050429D" w:rsidRDefault="0050429D" w:rsidP="009638BC">
            <w:pPr>
              <w:rPr>
                <w:sz w:val="24"/>
                <w:szCs w:val="24"/>
              </w:rPr>
            </w:pPr>
            <w:r w:rsidRPr="001839B2">
              <w:rPr>
                <w:sz w:val="24"/>
                <w:szCs w:val="24"/>
              </w:rPr>
              <w:t xml:space="preserve">Teljesítményértékelés </w:t>
            </w:r>
            <w:r>
              <w:rPr>
                <w:sz w:val="24"/>
                <w:szCs w:val="24"/>
              </w:rPr>
              <w:t xml:space="preserve">feladatainak </w:t>
            </w:r>
            <w:r w:rsidRPr="001839B2">
              <w:rPr>
                <w:sz w:val="24"/>
                <w:szCs w:val="24"/>
              </w:rPr>
              <w:t>segítése</w:t>
            </w:r>
            <w:r>
              <w:rPr>
                <w:sz w:val="24"/>
                <w:szCs w:val="24"/>
              </w:rPr>
              <w:t>.</w:t>
            </w:r>
            <w:r w:rsidRPr="001839B2">
              <w:rPr>
                <w:sz w:val="24"/>
                <w:szCs w:val="24"/>
              </w:rPr>
              <w:t xml:space="preserve"> </w:t>
            </w:r>
          </w:p>
        </w:tc>
      </w:tr>
      <w:tr w:rsidR="0050429D" w14:paraId="6F1F44E1" w14:textId="77777777" w:rsidTr="009638BC">
        <w:tc>
          <w:tcPr>
            <w:tcW w:w="2263" w:type="dxa"/>
          </w:tcPr>
          <w:p w14:paraId="6723BBD5" w14:textId="77777777" w:rsidR="0050429D" w:rsidRPr="001839B2" w:rsidRDefault="0050429D" w:rsidP="009638BC">
            <w:pPr>
              <w:rPr>
                <w:sz w:val="24"/>
                <w:szCs w:val="24"/>
              </w:rPr>
            </w:pPr>
            <w:r w:rsidRPr="001839B2">
              <w:rPr>
                <w:sz w:val="24"/>
                <w:szCs w:val="24"/>
              </w:rPr>
              <w:t xml:space="preserve">Bán I.Csabáné, </w:t>
            </w:r>
          </w:p>
          <w:p w14:paraId="60E9BBA2" w14:textId="77777777" w:rsidR="0050429D" w:rsidRDefault="0050429D" w:rsidP="009638BC">
            <w:pPr>
              <w:rPr>
                <w:sz w:val="24"/>
                <w:szCs w:val="24"/>
              </w:rPr>
            </w:pPr>
            <w:proofErr w:type="spellStart"/>
            <w:r w:rsidRPr="001839B2">
              <w:rPr>
                <w:sz w:val="24"/>
                <w:szCs w:val="24"/>
              </w:rPr>
              <w:t>Réfi</w:t>
            </w:r>
            <w:proofErr w:type="spellEnd"/>
            <w:r w:rsidRPr="001839B2">
              <w:rPr>
                <w:sz w:val="24"/>
                <w:szCs w:val="24"/>
              </w:rPr>
              <w:t xml:space="preserve"> Edina</w:t>
            </w:r>
            <w:r>
              <w:rPr>
                <w:sz w:val="24"/>
                <w:szCs w:val="24"/>
              </w:rPr>
              <w:t>,</w:t>
            </w:r>
          </w:p>
        </w:tc>
        <w:tc>
          <w:tcPr>
            <w:tcW w:w="2127" w:type="dxa"/>
          </w:tcPr>
          <w:p w14:paraId="01D02D37" w14:textId="77777777" w:rsidR="0050429D" w:rsidRPr="001839B2" w:rsidRDefault="0050429D" w:rsidP="009638BC">
            <w:pPr>
              <w:jc w:val="both"/>
              <w:rPr>
                <w:sz w:val="24"/>
                <w:szCs w:val="24"/>
              </w:rPr>
            </w:pPr>
            <w:r w:rsidRPr="001839B2">
              <w:rPr>
                <w:sz w:val="24"/>
                <w:szCs w:val="24"/>
              </w:rPr>
              <w:t xml:space="preserve">igazgató, </w:t>
            </w:r>
          </w:p>
          <w:p w14:paraId="2A635805" w14:textId="77777777" w:rsidR="0050429D" w:rsidRDefault="0050429D" w:rsidP="009638BC">
            <w:pPr>
              <w:jc w:val="both"/>
              <w:rPr>
                <w:sz w:val="24"/>
                <w:szCs w:val="24"/>
              </w:rPr>
            </w:pPr>
            <w:r w:rsidRPr="001839B2">
              <w:rPr>
                <w:sz w:val="24"/>
                <w:szCs w:val="24"/>
              </w:rPr>
              <w:t>BECS-vezető,</w:t>
            </w:r>
          </w:p>
        </w:tc>
        <w:tc>
          <w:tcPr>
            <w:tcW w:w="4672" w:type="dxa"/>
          </w:tcPr>
          <w:p w14:paraId="403484C5" w14:textId="77777777" w:rsidR="0050429D" w:rsidRDefault="0050429D" w:rsidP="009638BC">
            <w:pPr>
              <w:rPr>
                <w:sz w:val="24"/>
                <w:szCs w:val="24"/>
              </w:rPr>
            </w:pPr>
            <w:proofErr w:type="spellStart"/>
            <w:r w:rsidRPr="001839B2">
              <w:rPr>
                <w:sz w:val="24"/>
                <w:szCs w:val="24"/>
              </w:rPr>
              <w:t>OviKRÉTA</w:t>
            </w:r>
            <w:proofErr w:type="spellEnd"/>
            <w:r w:rsidRPr="001839B2">
              <w:rPr>
                <w:sz w:val="24"/>
                <w:szCs w:val="24"/>
              </w:rPr>
              <w:t xml:space="preserve"> és TÉR rendszer használatának segítése</w:t>
            </w:r>
            <w:r>
              <w:rPr>
                <w:sz w:val="24"/>
                <w:szCs w:val="24"/>
              </w:rPr>
              <w:t>, az óvodapedagógusok ösztönzése az egymás közötti segítségnyújtásra.</w:t>
            </w:r>
          </w:p>
          <w:p w14:paraId="39D658F3" w14:textId="77777777" w:rsidR="0050429D" w:rsidRPr="001839B2" w:rsidRDefault="0050429D" w:rsidP="009638BC">
            <w:pPr>
              <w:rPr>
                <w:sz w:val="24"/>
                <w:szCs w:val="24"/>
              </w:rPr>
            </w:pPr>
          </w:p>
        </w:tc>
      </w:tr>
    </w:tbl>
    <w:p w14:paraId="0FC48F51" w14:textId="77777777" w:rsidR="00DB67F6" w:rsidRDefault="00DB67F6" w:rsidP="0050429D">
      <w:pPr>
        <w:jc w:val="both"/>
        <w:rPr>
          <w:sz w:val="24"/>
          <w:szCs w:val="24"/>
        </w:rPr>
      </w:pPr>
    </w:p>
    <w:p w14:paraId="54C35EDD" w14:textId="77777777" w:rsidR="00DB67F6" w:rsidRDefault="00DB67F6" w:rsidP="0050429D">
      <w:pPr>
        <w:jc w:val="both"/>
        <w:rPr>
          <w:sz w:val="24"/>
          <w:szCs w:val="24"/>
        </w:rPr>
      </w:pPr>
    </w:p>
    <w:p w14:paraId="39095E2E" w14:textId="77777777" w:rsidR="00DB67F6" w:rsidRDefault="00DB67F6" w:rsidP="0050429D">
      <w:pPr>
        <w:jc w:val="both"/>
        <w:rPr>
          <w:sz w:val="24"/>
          <w:szCs w:val="24"/>
        </w:rPr>
      </w:pPr>
    </w:p>
    <w:p w14:paraId="341D6894" w14:textId="77777777" w:rsidR="00DB67F6" w:rsidRDefault="00DB67F6" w:rsidP="0050429D">
      <w:pPr>
        <w:jc w:val="both"/>
        <w:rPr>
          <w:sz w:val="24"/>
          <w:szCs w:val="24"/>
        </w:rPr>
      </w:pPr>
    </w:p>
    <w:p w14:paraId="5F3CC7B7" w14:textId="77777777" w:rsidR="00DB67F6" w:rsidRDefault="00DB67F6" w:rsidP="0050429D">
      <w:pPr>
        <w:jc w:val="both"/>
        <w:rPr>
          <w:sz w:val="24"/>
          <w:szCs w:val="24"/>
        </w:rPr>
      </w:pPr>
    </w:p>
    <w:p w14:paraId="1681B1C2" w14:textId="77777777" w:rsidR="00DB67F6" w:rsidRDefault="00DB67F6" w:rsidP="0050429D">
      <w:pPr>
        <w:jc w:val="both"/>
        <w:rPr>
          <w:sz w:val="24"/>
          <w:szCs w:val="24"/>
        </w:rPr>
      </w:pPr>
    </w:p>
    <w:p w14:paraId="2A44A7F9" w14:textId="77777777" w:rsidR="00DB67F6" w:rsidRDefault="00DB67F6" w:rsidP="0050429D">
      <w:pPr>
        <w:jc w:val="both"/>
        <w:rPr>
          <w:sz w:val="24"/>
          <w:szCs w:val="24"/>
        </w:rPr>
      </w:pPr>
    </w:p>
    <w:p w14:paraId="659D4357" w14:textId="77777777" w:rsidR="00DB67F6" w:rsidRDefault="00DB67F6" w:rsidP="0050429D">
      <w:pPr>
        <w:jc w:val="both"/>
        <w:rPr>
          <w:sz w:val="24"/>
          <w:szCs w:val="24"/>
        </w:rPr>
      </w:pPr>
    </w:p>
    <w:p w14:paraId="2FF9219B" w14:textId="77777777" w:rsidR="00DB67F6" w:rsidRDefault="00DB67F6" w:rsidP="0050429D">
      <w:pPr>
        <w:jc w:val="both"/>
        <w:rPr>
          <w:sz w:val="24"/>
          <w:szCs w:val="24"/>
        </w:rPr>
      </w:pPr>
    </w:p>
    <w:p w14:paraId="5F5E5FC7" w14:textId="1234D463" w:rsidR="0050429D" w:rsidRDefault="0050429D" w:rsidP="0050429D">
      <w:pPr>
        <w:jc w:val="both"/>
        <w:rPr>
          <w:sz w:val="24"/>
          <w:szCs w:val="24"/>
        </w:rPr>
      </w:pPr>
      <w:r>
        <w:rPr>
          <w:sz w:val="24"/>
          <w:szCs w:val="24"/>
        </w:rPr>
        <w:t xml:space="preserve">Készítette: </w:t>
      </w:r>
    </w:p>
    <w:p w14:paraId="428D4D67" w14:textId="77777777" w:rsidR="0050429D" w:rsidRPr="005B13F6" w:rsidRDefault="0050429D" w:rsidP="0050429D">
      <w:pPr>
        <w:jc w:val="both"/>
        <w:rPr>
          <w:sz w:val="24"/>
          <w:szCs w:val="24"/>
        </w:rPr>
      </w:pPr>
      <w:r>
        <w:rPr>
          <w:sz w:val="24"/>
          <w:szCs w:val="24"/>
        </w:rPr>
        <w:t xml:space="preserve">                                                      </w:t>
      </w:r>
      <w:proofErr w:type="spellStart"/>
      <w:r>
        <w:rPr>
          <w:sz w:val="24"/>
          <w:szCs w:val="24"/>
        </w:rPr>
        <w:t>Réfi</w:t>
      </w:r>
      <w:proofErr w:type="spellEnd"/>
      <w:r>
        <w:rPr>
          <w:sz w:val="24"/>
          <w:szCs w:val="24"/>
        </w:rPr>
        <w:t xml:space="preserve"> Edina, BECS vezető</w:t>
      </w:r>
    </w:p>
    <w:p w14:paraId="41DF48C7" w14:textId="77777777" w:rsidR="0050429D" w:rsidRDefault="0050429D" w:rsidP="0050429D">
      <w:pPr>
        <w:jc w:val="both"/>
        <w:rPr>
          <w:sz w:val="24"/>
          <w:szCs w:val="24"/>
        </w:rPr>
      </w:pPr>
    </w:p>
    <w:p w14:paraId="2DF7C466" w14:textId="77777777" w:rsidR="0050429D" w:rsidRDefault="0050429D" w:rsidP="0050429D">
      <w:pPr>
        <w:jc w:val="both"/>
        <w:rPr>
          <w:sz w:val="24"/>
          <w:szCs w:val="24"/>
        </w:rPr>
      </w:pPr>
      <w:r>
        <w:rPr>
          <w:sz w:val="24"/>
          <w:szCs w:val="24"/>
        </w:rPr>
        <w:t xml:space="preserve">A nevelőtestület a 2023. szept. 15-i nevelőtestületi megbeszélésen a 2023/2024-es nevelési év Éves önértékelési tervét egyhangúan elfogadta. </w:t>
      </w:r>
    </w:p>
    <w:p w14:paraId="1536492F" w14:textId="77777777" w:rsidR="0050429D" w:rsidRPr="005B13F6" w:rsidRDefault="0050429D" w:rsidP="0050429D">
      <w:pPr>
        <w:jc w:val="both"/>
        <w:rPr>
          <w:sz w:val="24"/>
          <w:szCs w:val="24"/>
        </w:rPr>
      </w:pPr>
      <w:r w:rsidRPr="005B13F6">
        <w:rPr>
          <w:sz w:val="24"/>
          <w:szCs w:val="24"/>
        </w:rPr>
        <w:t xml:space="preserve"> </w:t>
      </w:r>
    </w:p>
    <w:p w14:paraId="5EA25887" w14:textId="77777777" w:rsidR="0050429D" w:rsidRDefault="0050429D" w:rsidP="0050429D">
      <w:pPr>
        <w:jc w:val="both"/>
        <w:rPr>
          <w:sz w:val="24"/>
          <w:szCs w:val="24"/>
        </w:rPr>
      </w:pPr>
      <w:r w:rsidRPr="005B13F6">
        <w:rPr>
          <w:sz w:val="24"/>
          <w:szCs w:val="24"/>
        </w:rPr>
        <w:t xml:space="preserve">                                                      </w:t>
      </w:r>
      <w:r>
        <w:rPr>
          <w:sz w:val="24"/>
          <w:szCs w:val="24"/>
        </w:rPr>
        <w:t xml:space="preserve"> </w:t>
      </w:r>
      <w:r w:rsidRPr="005B13F6">
        <w:rPr>
          <w:sz w:val="24"/>
          <w:szCs w:val="24"/>
        </w:rPr>
        <w:t>Jó</w:t>
      </w:r>
      <w:r>
        <w:rPr>
          <w:sz w:val="24"/>
          <w:szCs w:val="24"/>
        </w:rPr>
        <w:t>váhagyta:</w:t>
      </w:r>
    </w:p>
    <w:p w14:paraId="152B25B0" w14:textId="77777777" w:rsidR="0050429D" w:rsidRDefault="0050429D" w:rsidP="0050429D">
      <w:pPr>
        <w:ind w:left="2832" w:firstLine="708"/>
        <w:jc w:val="center"/>
        <w:rPr>
          <w:sz w:val="24"/>
          <w:szCs w:val="24"/>
        </w:rPr>
      </w:pPr>
      <w:r>
        <w:rPr>
          <w:sz w:val="24"/>
          <w:szCs w:val="24"/>
        </w:rPr>
        <w:t>Bán I.Csabáné, igazgató</w:t>
      </w:r>
    </w:p>
    <w:p w14:paraId="335180F8" w14:textId="77777777" w:rsidR="0050429D" w:rsidRDefault="0050429D" w:rsidP="0050429D">
      <w:pPr>
        <w:jc w:val="right"/>
        <w:rPr>
          <w:sz w:val="24"/>
          <w:szCs w:val="24"/>
        </w:rPr>
      </w:pPr>
    </w:p>
    <w:p w14:paraId="58CD6E21" w14:textId="77777777" w:rsidR="0050429D" w:rsidRDefault="0050429D" w:rsidP="0050429D">
      <w:pPr>
        <w:jc w:val="right"/>
        <w:rPr>
          <w:sz w:val="24"/>
          <w:szCs w:val="24"/>
        </w:rPr>
      </w:pPr>
    </w:p>
    <w:p w14:paraId="5C06BF21" w14:textId="77777777" w:rsidR="0050429D" w:rsidRPr="005B13F6" w:rsidRDefault="0050429D" w:rsidP="0050429D">
      <w:pPr>
        <w:rPr>
          <w:sz w:val="24"/>
          <w:szCs w:val="24"/>
        </w:rPr>
      </w:pPr>
      <w:r>
        <w:rPr>
          <w:sz w:val="24"/>
          <w:szCs w:val="24"/>
        </w:rPr>
        <w:t xml:space="preserve">Nyúl, 2024. szeptember 12. </w:t>
      </w:r>
    </w:p>
    <w:p w14:paraId="09DF3859" w14:textId="77777777" w:rsidR="0050429D" w:rsidRPr="005B13F6" w:rsidRDefault="0050429D" w:rsidP="0050429D">
      <w:pPr>
        <w:jc w:val="both"/>
        <w:rPr>
          <w:sz w:val="24"/>
          <w:szCs w:val="24"/>
        </w:rPr>
      </w:pPr>
      <w:r w:rsidRPr="005B13F6">
        <w:rPr>
          <w:sz w:val="24"/>
          <w:szCs w:val="24"/>
        </w:rPr>
        <w:t xml:space="preserve"> </w:t>
      </w:r>
    </w:p>
    <w:p w14:paraId="5A4196CF" w14:textId="14B445F8" w:rsidR="0050429D" w:rsidRDefault="0050429D" w:rsidP="0050429D">
      <w:pPr>
        <w:jc w:val="both"/>
        <w:rPr>
          <w:sz w:val="24"/>
          <w:szCs w:val="24"/>
        </w:rPr>
      </w:pPr>
    </w:p>
    <w:p w14:paraId="0890D6D1" w14:textId="77777777" w:rsidR="00DB67F6" w:rsidRDefault="00DB67F6" w:rsidP="0050429D">
      <w:pPr>
        <w:jc w:val="both"/>
        <w:rPr>
          <w:sz w:val="24"/>
          <w:szCs w:val="24"/>
        </w:rPr>
      </w:pPr>
    </w:p>
    <w:p w14:paraId="5600E768" w14:textId="77777777" w:rsidR="00DB67F6" w:rsidRDefault="00DB67F6" w:rsidP="0050429D">
      <w:pPr>
        <w:jc w:val="both"/>
        <w:rPr>
          <w:sz w:val="24"/>
          <w:szCs w:val="24"/>
        </w:rPr>
      </w:pPr>
    </w:p>
    <w:p w14:paraId="37F3EEC5" w14:textId="77777777" w:rsidR="00DB67F6" w:rsidRDefault="00DB67F6" w:rsidP="0050429D">
      <w:pPr>
        <w:jc w:val="both"/>
        <w:rPr>
          <w:sz w:val="24"/>
          <w:szCs w:val="24"/>
        </w:rPr>
      </w:pPr>
    </w:p>
    <w:p w14:paraId="59A61629" w14:textId="77777777" w:rsidR="00DB67F6" w:rsidRDefault="00DB67F6" w:rsidP="0050429D">
      <w:pPr>
        <w:jc w:val="both"/>
        <w:rPr>
          <w:sz w:val="24"/>
          <w:szCs w:val="24"/>
        </w:rPr>
      </w:pPr>
    </w:p>
    <w:p w14:paraId="36313234" w14:textId="6A66B1DF" w:rsidR="00DB67F6" w:rsidRPr="0050429D" w:rsidRDefault="00DB67F6" w:rsidP="0050429D">
      <w:pPr>
        <w:jc w:val="both"/>
        <w:rPr>
          <w:sz w:val="24"/>
          <w:szCs w:val="24"/>
        </w:rPr>
      </w:pPr>
      <w:r w:rsidRPr="00DB67F6">
        <w:rPr>
          <w:noProof/>
          <w:sz w:val="24"/>
          <w:szCs w:val="24"/>
        </w:rPr>
        <w:lastRenderedPageBreak/>
        <w:drawing>
          <wp:inline distT="0" distB="0" distL="0" distR="0" wp14:anchorId="1B7679A2" wp14:editId="681E097B">
            <wp:extent cx="6120765" cy="8361045"/>
            <wp:effectExtent l="0" t="0" r="0" b="1905"/>
            <wp:docPr id="191281555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8361045"/>
                    </a:xfrm>
                    <a:prstGeom prst="rect">
                      <a:avLst/>
                    </a:prstGeom>
                    <a:noFill/>
                    <a:ln>
                      <a:noFill/>
                    </a:ln>
                  </pic:spPr>
                </pic:pic>
              </a:graphicData>
            </a:graphic>
          </wp:inline>
        </w:drawing>
      </w:r>
    </w:p>
    <w:sectPr w:rsidR="00DB67F6" w:rsidRPr="0050429D" w:rsidSect="004854C3">
      <w:footerReference w:type="default" r:id="rId7"/>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arrington">
    <w:altName w:val="Gabriola"/>
    <w:panose1 w:val="04040505050A0202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7272722"/>
      <w:docPartObj>
        <w:docPartGallery w:val="Page Numbers (Bottom of Page)"/>
        <w:docPartUnique/>
      </w:docPartObj>
    </w:sdtPr>
    <w:sdtContent>
      <w:p w14:paraId="0EF9E3A6" w14:textId="77777777" w:rsidR="00000000" w:rsidRDefault="00000000">
        <w:pPr>
          <w:pStyle w:val="llb"/>
          <w:jc w:val="center"/>
        </w:pPr>
        <w:r>
          <w:fldChar w:fldCharType="begin"/>
        </w:r>
        <w:r>
          <w:instrText>PAGE   \* MERGEFORMAT</w:instrText>
        </w:r>
        <w:r>
          <w:fldChar w:fldCharType="separate"/>
        </w:r>
        <w:r>
          <w:t>2</w:t>
        </w:r>
        <w:r>
          <w:fldChar w:fldCharType="end"/>
        </w:r>
      </w:p>
    </w:sdtContent>
  </w:sdt>
  <w:p w14:paraId="239F0B28" w14:textId="77777777" w:rsidR="00000000" w:rsidRDefault="00000000">
    <w:pPr>
      <w:pStyle w:val="llb"/>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25pt;height:11.25pt" o:bullet="t">
        <v:imagedata r:id="rId1" o:title="clip_image001"/>
      </v:shape>
    </w:pict>
  </w:numPicBullet>
  <w:abstractNum w:abstractNumId="0" w15:restartNumberingAfterBreak="0">
    <w:nsid w:val="002D5F49"/>
    <w:multiLevelType w:val="hybridMultilevel"/>
    <w:tmpl w:val="3AE4B8C2"/>
    <w:lvl w:ilvl="0" w:tplc="96AE09C4">
      <w:start w:val="1"/>
      <w:numFmt w:val="bullet"/>
      <w:lvlText w:val=""/>
      <w:lvlJc w:val="left"/>
      <w:pPr>
        <w:ind w:left="360" w:hanging="360"/>
      </w:pPr>
      <w:rPr>
        <w:rFonts w:ascii="Symbol" w:hAnsi="Symbol" w:hint="default"/>
        <w:color w:val="auto"/>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1" w15:restartNumberingAfterBreak="0">
    <w:nsid w:val="040E31D0"/>
    <w:multiLevelType w:val="hybridMultilevel"/>
    <w:tmpl w:val="77FC9E90"/>
    <w:lvl w:ilvl="0" w:tplc="37E4B1BC">
      <w:start w:val="201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D6C1A1A"/>
    <w:multiLevelType w:val="hybridMultilevel"/>
    <w:tmpl w:val="0C6CF60C"/>
    <w:lvl w:ilvl="0" w:tplc="96AE09C4">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0F2121E3"/>
    <w:multiLevelType w:val="hybridMultilevel"/>
    <w:tmpl w:val="73449B60"/>
    <w:lvl w:ilvl="0" w:tplc="C9BE1262">
      <w:start w:val="1"/>
      <w:numFmt w:val="bullet"/>
      <w:lvlText w:val=""/>
      <w:lvlPicBulletId w:val="0"/>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0F723FE7"/>
    <w:multiLevelType w:val="hybridMultilevel"/>
    <w:tmpl w:val="3EA6BAFE"/>
    <w:lvl w:ilvl="0" w:tplc="96AE09C4">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19AA3629"/>
    <w:multiLevelType w:val="hybridMultilevel"/>
    <w:tmpl w:val="20EE9CC4"/>
    <w:lvl w:ilvl="0" w:tplc="37E4B1BC">
      <w:start w:val="2011"/>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 w15:restartNumberingAfterBreak="0">
    <w:nsid w:val="1CEC5120"/>
    <w:multiLevelType w:val="hybridMultilevel"/>
    <w:tmpl w:val="495A7E5E"/>
    <w:lvl w:ilvl="0" w:tplc="1E7490B8">
      <w:numFmt w:val="bullet"/>
      <w:lvlText w:val="-"/>
      <w:lvlJc w:val="left"/>
      <w:pPr>
        <w:ind w:left="720" w:hanging="360"/>
      </w:pPr>
      <w:rPr>
        <w:rFonts w:ascii="Verdana" w:eastAsiaTheme="minorHAnsi" w:hAnsi="Verdan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DAD73FF"/>
    <w:multiLevelType w:val="hybridMultilevel"/>
    <w:tmpl w:val="8C9A6300"/>
    <w:lvl w:ilvl="0" w:tplc="040E0001">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8" w15:restartNumberingAfterBreak="0">
    <w:nsid w:val="309449B7"/>
    <w:multiLevelType w:val="hybridMultilevel"/>
    <w:tmpl w:val="6D549A46"/>
    <w:lvl w:ilvl="0" w:tplc="37E4B1BC">
      <w:start w:val="2011"/>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31961225"/>
    <w:multiLevelType w:val="hybridMultilevel"/>
    <w:tmpl w:val="B5865720"/>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838732C"/>
    <w:multiLevelType w:val="hybridMultilevel"/>
    <w:tmpl w:val="AC0E43E6"/>
    <w:lvl w:ilvl="0" w:tplc="1F7647CC">
      <w:start w:val="1"/>
      <w:numFmt w:val="upperRoman"/>
      <w:lvlText w:val="%1."/>
      <w:lvlJc w:val="left"/>
      <w:pPr>
        <w:ind w:left="1080" w:hanging="720"/>
      </w:pPr>
      <w:rPr>
        <w:rFonts w:hint="default"/>
        <w:b/>
        <w:bCs w:val="0"/>
      </w:rPr>
    </w:lvl>
    <w:lvl w:ilvl="1" w:tplc="040E000B">
      <w:start w:val="1"/>
      <w:numFmt w:val="bullet"/>
      <w:lvlText w:val=""/>
      <w:lvlJc w:val="left"/>
      <w:pPr>
        <w:ind w:left="1440" w:hanging="360"/>
      </w:pPr>
      <w:rPr>
        <w:rFonts w:ascii="Wingdings" w:hAnsi="Wingding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9E65EF7"/>
    <w:multiLevelType w:val="hybridMultilevel"/>
    <w:tmpl w:val="F7DA0066"/>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 w15:restartNumberingAfterBreak="0">
    <w:nsid w:val="3A062717"/>
    <w:multiLevelType w:val="hybridMultilevel"/>
    <w:tmpl w:val="B18E4338"/>
    <w:lvl w:ilvl="0" w:tplc="3F0C00FE">
      <w:start w:val="1"/>
      <w:numFmt w:val="bullet"/>
      <w:lvlText w:val=""/>
      <w:lvlPicBulletId w:val="0"/>
      <w:lvlJc w:val="left"/>
      <w:pPr>
        <w:ind w:left="1080" w:hanging="360"/>
      </w:pPr>
      <w:rPr>
        <w:rFonts w:ascii="Symbol" w:hAnsi="Symbol" w:hint="default"/>
        <w:color w:val="auto"/>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432A6504"/>
    <w:multiLevelType w:val="hybridMultilevel"/>
    <w:tmpl w:val="90A4911A"/>
    <w:lvl w:ilvl="0" w:tplc="15AA8A78">
      <w:start w:val="1"/>
      <w:numFmt w:val="lowerLetter"/>
      <w:lvlText w:val="%1)"/>
      <w:lvlJc w:val="left"/>
      <w:pPr>
        <w:ind w:left="1080" w:hanging="360"/>
      </w:pPr>
      <w:rPr>
        <w:rFonts w:hint="default"/>
        <w:b w:val="0"/>
        <w:bCs w:val="0"/>
      </w:rPr>
    </w:lvl>
    <w:lvl w:ilvl="1" w:tplc="040E0001">
      <w:start w:val="1"/>
      <w:numFmt w:val="bullet"/>
      <w:lvlText w:val=""/>
      <w:lvlJc w:val="left"/>
      <w:pPr>
        <w:ind w:left="1800" w:hanging="360"/>
      </w:pPr>
      <w:rPr>
        <w:rFonts w:ascii="Symbol" w:hAnsi="Symbol" w:hint="default"/>
      </w:rPr>
    </w:lvl>
    <w:lvl w:ilvl="2" w:tplc="AD22948E">
      <w:numFmt w:val="bullet"/>
      <w:lvlText w:val="-"/>
      <w:lvlJc w:val="left"/>
      <w:pPr>
        <w:ind w:left="2700" w:hanging="360"/>
      </w:pPr>
      <w:rPr>
        <w:rFonts w:ascii="Calibri" w:eastAsiaTheme="minorHAnsi" w:hAnsi="Calibri" w:cs="Calibri" w:hint="default"/>
      </w:r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15:restartNumberingAfterBreak="0">
    <w:nsid w:val="46ED26C9"/>
    <w:multiLevelType w:val="hybridMultilevel"/>
    <w:tmpl w:val="5F4AECC0"/>
    <w:lvl w:ilvl="0" w:tplc="040E000F">
      <w:start w:val="1"/>
      <w:numFmt w:val="decimal"/>
      <w:lvlText w:val="%1."/>
      <w:lvlJc w:val="left"/>
      <w:pPr>
        <w:ind w:left="2160" w:hanging="360"/>
      </w:p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15" w15:restartNumberingAfterBreak="0">
    <w:nsid w:val="4C812E9A"/>
    <w:multiLevelType w:val="hybridMultilevel"/>
    <w:tmpl w:val="05ACDB88"/>
    <w:lvl w:ilvl="0" w:tplc="3F0C00FE">
      <w:start w:val="1"/>
      <w:numFmt w:val="bullet"/>
      <w:lvlText w:val=""/>
      <w:lvlPicBulletId w:val="0"/>
      <w:lvlJc w:val="left"/>
      <w:pPr>
        <w:ind w:left="1800" w:hanging="360"/>
      </w:pPr>
      <w:rPr>
        <w:rFonts w:ascii="Symbol" w:hAnsi="Symbol" w:hint="default"/>
        <w:color w:val="auto"/>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6" w15:restartNumberingAfterBreak="0">
    <w:nsid w:val="4D201AE3"/>
    <w:multiLevelType w:val="hybridMultilevel"/>
    <w:tmpl w:val="F542A67A"/>
    <w:lvl w:ilvl="0" w:tplc="040E0003">
      <w:start w:val="1"/>
      <w:numFmt w:val="bullet"/>
      <w:lvlText w:val="o"/>
      <w:lvlPicBulletId w:val="0"/>
      <w:lvlJc w:val="left"/>
      <w:pPr>
        <w:ind w:left="720" w:hanging="360"/>
      </w:pPr>
      <w:rPr>
        <w:rFonts w:ascii="Courier New" w:hAnsi="Courier New" w:cs="Courier New"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EB67296"/>
    <w:multiLevelType w:val="hybridMultilevel"/>
    <w:tmpl w:val="2154DD6A"/>
    <w:lvl w:ilvl="0" w:tplc="A81A6CD8">
      <w:numFmt w:val="bullet"/>
      <w:lvlText w:val="-"/>
      <w:lvlJc w:val="left"/>
      <w:pPr>
        <w:ind w:left="720" w:hanging="360"/>
      </w:pPr>
      <w:rPr>
        <w:rFonts w:ascii="Verdana" w:eastAsiaTheme="minorHAnsi" w:hAnsi="Verdan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FBE69CB"/>
    <w:multiLevelType w:val="hybridMultilevel"/>
    <w:tmpl w:val="C71AB9A0"/>
    <w:lvl w:ilvl="0" w:tplc="EB20B246">
      <w:start w:val="1"/>
      <w:numFmt w:val="upperRoman"/>
      <w:lvlText w:val="%1."/>
      <w:lvlJc w:val="left"/>
      <w:pPr>
        <w:ind w:left="7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D8C05F7"/>
    <w:multiLevelType w:val="hybridMultilevel"/>
    <w:tmpl w:val="17FA4890"/>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0" w15:restartNumberingAfterBreak="0">
    <w:nsid w:val="5EFF2761"/>
    <w:multiLevelType w:val="hybridMultilevel"/>
    <w:tmpl w:val="E96A440E"/>
    <w:lvl w:ilvl="0" w:tplc="040E000B">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1" w15:restartNumberingAfterBreak="0">
    <w:nsid w:val="657F099D"/>
    <w:multiLevelType w:val="hybridMultilevel"/>
    <w:tmpl w:val="F0F6C17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230C56"/>
    <w:multiLevelType w:val="hybridMultilevel"/>
    <w:tmpl w:val="14566456"/>
    <w:lvl w:ilvl="0" w:tplc="BB0A2902">
      <w:start w:val="3"/>
      <w:numFmt w:val="upperRoman"/>
      <w:lvlText w:val="%1."/>
      <w:lvlJc w:val="left"/>
      <w:pPr>
        <w:ind w:left="720" w:hanging="360"/>
      </w:pPr>
      <w:rPr>
        <w:rFonts w:eastAsiaTheme="minorHAnsi" w:cs="Arial" w:hint="default"/>
        <w:b/>
        <w:bCs/>
        <w:color w:val="00000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96920B6"/>
    <w:multiLevelType w:val="hybridMultilevel"/>
    <w:tmpl w:val="28A81CBC"/>
    <w:lvl w:ilvl="0" w:tplc="96AE09C4">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4" w15:restartNumberingAfterBreak="0">
    <w:nsid w:val="70152835"/>
    <w:multiLevelType w:val="hybridMultilevel"/>
    <w:tmpl w:val="4260EA12"/>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068126B"/>
    <w:multiLevelType w:val="hybridMultilevel"/>
    <w:tmpl w:val="9D0C60C0"/>
    <w:lvl w:ilvl="0" w:tplc="3F0C00FE">
      <w:start w:val="1"/>
      <w:numFmt w:val="bullet"/>
      <w:lvlText w:val=""/>
      <w:lvlPicBulletId w:val="0"/>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4EA023A"/>
    <w:multiLevelType w:val="hybridMultilevel"/>
    <w:tmpl w:val="1534F4C2"/>
    <w:lvl w:ilvl="0" w:tplc="37E4B1BC">
      <w:start w:val="201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FCA2E48"/>
    <w:multiLevelType w:val="hybridMultilevel"/>
    <w:tmpl w:val="714627D2"/>
    <w:lvl w:ilvl="0" w:tplc="3F0C00FE">
      <w:start w:val="1"/>
      <w:numFmt w:val="bullet"/>
      <w:lvlText w:val=""/>
      <w:lvlPicBulletId w:val="0"/>
      <w:lvlJc w:val="left"/>
      <w:pPr>
        <w:ind w:left="2520" w:hanging="360"/>
      </w:pPr>
      <w:rPr>
        <w:rFonts w:ascii="Symbol" w:hAnsi="Symbol" w:hint="default"/>
        <w:color w:val="auto"/>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num w:numId="1" w16cid:durableId="758213543">
    <w:abstractNumId w:val="2"/>
  </w:num>
  <w:num w:numId="2" w16cid:durableId="752048940">
    <w:abstractNumId w:val="23"/>
  </w:num>
  <w:num w:numId="3" w16cid:durableId="2116124499">
    <w:abstractNumId w:val="4"/>
  </w:num>
  <w:num w:numId="4" w16cid:durableId="1724211275">
    <w:abstractNumId w:val="8"/>
  </w:num>
  <w:num w:numId="5" w16cid:durableId="28460683">
    <w:abstractNumId w:val="3"/>
  </w:num>
  <w:num w:numId="6" w16cid:durableId="1726173762">
    <w:abstractNumId w:val="0"/>
  </w:num>
  <w:num w:numId="7" w16cid:durableId="346177615">
    <w:abstractNumId w:val="6"/>
  </w:num>
  <w:num w:numId="8" w16cid:durableId="358435886">
    <w:abstractNumId w:val="14"/>
  </w:num>
  <w:num w:numId="9" w16cid:durableId="939490739">
    <w:abstractNumId w:val="7"/>
  </w:num>
  <w:num w:numId="10" w16cid:durableId="1296831363">
    <w:abstractNumId w:val="19"/>
  </w:num>
  <w:num w:numId="11" w16cid:durableId="687870532">
    <w:abstractNumId w:val="5"/>
  </w:num>
  <w:num w:numId="12" w16cid:durableId="1468283703">
    <w:abstractNumId w:val="1"/>
  </w:num>
  <w:num w:numId="13" w16cid:durableId="2106536361">
    <w:abstractNumId w:val="15"/>
  </w:num>
  <w:num w:numId="14" w16cid:durableId="1696271563">
    <w:abstractNumId w:val="27"/>
  </w:num>
  <w:num w:numId="15" w16cid:durableId="1325626435">
    <w:abstractNumId w:val="25"/>
  </w:num>
  <w:num w:numId="16" w16cid:durableId="175121738">
    <w:abstractNumId w:val="12"/>
  </w:num>
  <w:num w:numId="17" w16cid:durableId="1694838095">
    <w:abstractNumId w:val="16"/>
  </w:num>
  <w:num w:numId="18" w16cid:durableId="1016076125">
    <w:abstractNumId w:val="9"/>
  </w:num>
  <w:num w:numId="19" w16cid:durableId="596404337">
    <w:abstractNumId w:val="24"/>
  </w:num>
  <w:num w:numId="20" w16cid:durableId="418795420">
    <w:abstractNumId w:val="11"/>
  </w:num>
  <w:num w:numId="21" w16cid:durableId="1691222028">
    <w:abstractNumId w:val="17"/>
  </w:num>
  <w:num w:numId="22" w16cid:durableId="216547558">
    <w:abstractNumId w:val="18"/>
  </w:num>
  <w:num w:numId="23" w16cid:durableId="2078236132">
    <w:abstractNumId w:val="10"/>
  </w:num>
  <w:num w:numId="24" w16cid:durableId="1522624307">
    <w:abstractNumId w:val="22"/>
  </w:num>
  <w:num w:numId="25" w16cid:durableId="1759522353">
    <w:abstractNumId w:val="13"/>
  </w:num>
  <w:num w:numId="26" w16cid:durableId="193270380">
    <w:abstractNumId w:val="26"/>
  </w:num>
  <w:num w:numId="27" w16cid:durableId="1670910799">
    <w:abstractNumId w:val="20"/>
  </w:num>
  <w:num w:numId="28" w16cid:durableId="429393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30"/>
    <w:rsid w:val="00065DFC"/>
    <w:rsid w:val="00067D3D"/>
    <w:rsid w:val="000B3BE8"/>
    <w:rsid w:val="000D1A2B"/>
    <w:rsid w:val="000F737D"/>
    <w:rsid w:val="000F76A2"/>
    <w:rsid w:val="001038D5"/>
    <w:rsid w:val="00105E61"/>
    <w:rsid w:val="00125674"/>
    <w:rsid w:val="001379CC"/>
    <w:rsid w:val="00170FCE"/>
    <w:rsid w:val="001937BA"/>
    <w:rsid w:val="00243569"/>
    <w:rsid w:val="0029508D"/>
    <w:rsid w:val="002B0BD4"/>
    <w:rsid w:val="002E368B"/>
    <w:rsid w:val="002F74E6"/>
    <w:rsid w:val="0034059B"/>
    <w:rsid w:val="00367F5D"/>
    <w:rsid w:val="003A438B"/>
    <w:rsid w:val="003B312D"/>
    <w:rsid w:val="003E5CFA"/>
    <w:rsid w:val="004430D3"/>
    <w:rsid w:val="0046062C"/>
    <w:rsid w:val="0048403C"/>
    <w:rsid w:val="004854C3"/>
    <w:rsid w:val="004A5520"/>
    <w:rsid w:val="004D21FD"/>
    <w:rsid w:val="0050429D"/>
    <w:rsid w:val="005566A9"/>
    <w:rsid w:val="00575778"/>
    <w:rsid w:val="00582330"/>
    <w:rsid w:val="005D37F6"/>
    <w:rsid w:val="0067096F"/>
    <w:rsid w:val="00692194"/>
    <w:rsid w:val="006E3D1D"/>
    <w:rsid w:val="00712B12"/>
    <w:rsid w:val="007151EC"/>
    <w:rsid w:val="007312EA"/>
    <w:rsid w:val="00780BE6"/>
    <w:rsid w:val="007D5DC6"/>
    <w:rsid w:val="007D6FC1"/>
    <w:rsid w:val="007E09E4"/>
    <w:rsid w:val="00807FCA"/>
    <w:rsid w:val="00906AB1"/>
    <w:rsid w:val="00952C97"/>
    <w:rsid w:val="009F2CE2"/>
    <w:rsid w:val="00A20B83"/>
    <w:rsid w:val="00A70121"/>
    <w:rsid w:val="00A8292A"/>
    <w:rsid w:val="00A83DD8"/>
    <w:rsid w:val="00AD540D"/>
    <w:rsid w:val="00AF327F"/>
    <w:rsid w:val="00B27D2F"/>
    <w:rsid w:val="00B52F30"/>
    <w:rsid w:val="00B710E3"/>
    <w:rsid w:val="00B90F36"/>
    <w:rsid w:val="00BC54AD"/>
    <w:rsid w:val="00BF6524"/>
    <w:rsid w:val="00C51F3F"/>
    <w:rsid w:val="00CB49D4"/>
    <w:rsid w:val="00CF19C9"/>
    <w:rsid w:val="00D2277E"/>
    <w:rsid w:val="00D52C78"/>
    <w:rsid w:val="00D55929"/>
    <w:rsid w:val="00D778DD"/>
    <w:rsid w:val="00D90243"/>
    <w:rsid w:val="00DB67F6"/>
    <w:rsid w:val="00DE1FF1"/>
    <w:rsid w:val="00E43A21"/>
    <w:rsid w:val="00E82AF9"/>
    <w:rsid w:val="00ED7EFC"/>
    <w:rsid w:val="00EE5C94"/>
    <w:rsid w:val="00EF072B"/>
    <w:rsid w:val="00F118FA"/>
    <w:rsid w:val="00F64BC9"/>
    <w:rsid w:val="00F91DB4"/>
    <w:rsid w:val="00FA7D75"/>
    <w:rsid w:val="00FC3202"/>
    <w:rsid w:val="00FC44A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0767"/>
  <w15:chartTrackingRefBased/>
  <w15:docId w15:val="{1F715750-0461-4308-B403-7258D6E5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52F30"/>
    <w:pPr>
      <w:spacing w:after="200" w:line="276" w:lineRule="auto"/>
    </w:pPr>
    <w:rPr>
      <w:kern w:val="0"/>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
    <w:basedOn w:val="Norml"/>
    <w:uiPriority w:val="34"/>
    <w:qFormat/>
    <w:rsid w:val="00B52F30"/>
    <w:pPr>
      <w:ind w:left="720"/>
      <w:contextualSpacing/>
    </w:pPr>
  </w:style>
  <w:style w:type="table" w:styleId="Rcsostblzat">
    <w:name w:val="Table Grid"/>
    <w:basedOn w:val="Normltblzat"/>
    <w:uiPriority w:val="59"/>
    <w:rsid w:val="005042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50429D"/>
    <w:pPr>
      <w:tabs>
        <w:tab w:val="center" w:pos="4536"/>
        <w:tab w:val="right" w:pos="9072"/>
      </w:tabs>
      <w:spacing w:after="0" w:line="240" w:lineRule="auto"/>
    </w:pPr>
  </w:style>
  <w:style w:type="character" w:customStyle="1" w:styleId="llbChar">
    <w:name w:val="Élőláb Char"/>
    <w:basedOn w:val="Bekezdsalapbettpusa"/>
    <w:link w:val="llb"/>
    <w:uiPriority w:val="99"/>
    <w:rsid w:val="0050429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1529</Words>
  <Characters>10552</Characters>
  <Application>Microsoft Office Word</Application>
  <DocSecurity>0</DocSecurity>
  <Lines>87</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Boglárka Szántó</dc:creator>
  <cp:keywords/>
  <dc:description/>
  <cp:lastModifiedBy>Polgármesteri Hivatal Nyúl</cp:lastModifiedBy>
  <cp:revision>2</cp:revision>
  <cp:lastPrinted>2024-09-16T07:57:00Z</cp:lastPrinted>
  <dcterms:created xsi:type="dcterms:W3CDTF">2024-09-16T09:59:00Z</dcterms:created>
  <dcterms:modified xsi:type="dcterms:W3CDTF">2024-09-16T09:59:00Z</dcterms:modified>
</cp:coreProperties>
</file>