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9A8E3" w14:textId="685564C7" w:rsidR="009F5DF9" w:rsidRPr="00CD1087" w:rsidRDefault="00CD1087" w:rsidP="009F5DF9">
      <w:pPr>
        <w:rPr>
          <w:rFonts w:ascii="Garamond" w:hAnsi="Garamond"/>
          <w:b/>
          <w:sz w:val="22"/>
          <w:szCs w:val="22"/>
        </w:rPr>
      </w:pPr>
      <w:r w:rsidRPr="00CD1087">
        <w:rPr>
          <w:rFonts w:ascii="Garamond" w:hAnsi="Garamond"/>
          <w:b/>
          <w:sz w:val="22"/>
          <w:szCs w:val="22"/>
        </w:rPr>
        <w:t>Rábapatona Község Önkormányzata</w:t>
      </w:r>
    </w:p>
    <w:p w14:paraId="234100D5" w14:textId="77777777" w:rsidR="009F5DF9" w:rsidRPr="00CD1087" w:rsidRDefault="009F5DF9" w:rsidP="009F5DF9">
      <w:pPr>
        <w:rPr>
          <w:rFonts w:ascii="Garamond" w:hAnsi="Garamond"/>
          <w:b/>
          <w:sz w:val="22"/>
          <w:szCs w:val="22"/>
        </w:rPr>
      </w:pPr>
    </w:p>
    <w:p w14:paraId="0FC9A23B" w14:textId="77777777" w:rsidR="009F5DF9" w:rsidRPr="00CD1087" w:rsidRDefault="009F5DF9" w:rsidP="009F5DF9">
      <w:pPr>
        <w:rPr>
          <w:rFonts w:ascii="Garamond" w:hAnsi="Garamond"/>
          <w:b/>
          <w:sz w:val="22"/>
          <w:szCs w:val="22"/>
        </w:rPr>
      </w:pPr>
    </w:p>
    <w:p w14:paraId="45616369" w14:textId="77777777" w:rsidR="009F5DF9" w:rsidRPr="00CD1087" w:rsidRDefault="009F5DF9" w:rsidP="009F5DF9">
      <w:pPr>
        <w:rPr>
          <w:rFonts w:ascii="Garamond" w:hAnsi="Garamond"/>
          <w:b/>
          <w:sz w:val="22"/>
          <w:szCs w:val="22"/>
        </w:rPr>
      </w:pPr>
    </w:p>
    <w:p w14:paraId="442F92E7" w14:textId="77777777" w:rsidR="009F5DF9" w:rsidRPr="00CD1087" w:rsidRDefault="009F5DF9" w:rsidP="009F5DF9">
      <w:pPr>
        <w:rPr>
          <w:rFonts w:ascii="Garamond" w:hAnsi="Garamond"/>
          <w:b/>
          <w:sz w:val="22"/>
          <w:szCs w:val="22"/>
        </w:rPr>
      </w:pPr>
    </w:p>
    <w:p w14:paraId="70238700" w14:textId="77777777" w:rsidR="009F5DF9" w:rsidRPr="00CD1087" w:rsidRDefault="009F5DF9" w:rsidP="009F5DF9">
      <w:pPr>
        <w:rPr>
          <w:rFonts w:ascii="Garamond" w:hAnsi="Garamond"/>
          <w:b/>
          <w:sz w:val="22"/>
          <w:szCs w:val="22"/>
        </w:rPr>
      </w:pPr>
    </w:p>
    <w:p w14:paraId="1DFEF819" w14:textId="77777777" w:rsidR="009F5DF9" w:rsidRPr="00CD1087" w:rsidRDefault="009F5DF9" w:rsidP="009F5DF9">
      <w:pPr>
        <w:rPr>
          <w:rFonts w:ascii="Garamond" w:hAnsi="Garamond"/>
          <w:b/>
          <w:sz w:val="22"/>
          <w:szCs w:val="22"/>
        </w:rPr>
      </w:pPr>
    </w:p>
    <w:p w14:paraId="59809C8A" w14:textId="77777777" w:rsidR="009F5DF9" w:rsidRPr="00CD1087" w:rsidRDefault="009F5DF9" w:rsidP="009F5DF9">
      <w:pPr>
        <w:rPr>
          <w:rFonts w:ascii="Garamond" w:hAnsi="Garamond"/>
          <w:b/>
          <w:sz w:val="22"/>
          <w:szCs w:val="22"/>
        </w:rPr>
      </w:pPr>
    </w:p>
    <w:p w14:paraId="36024295" w14:textId="77777777" w:rsidR="009F5DF9" w:rsidRPr="00CD1087" w:rsidRDefault="009F5DF9" w:rsidP="009F5DF9">
      <w:pPr>
        <w:rPr>
          <w:rFonts w:ascii="Garamond" w:hAnsi="Garamond"/>
          <w:b/>
          <w:sz w:val="22"/>
          <w:szCs w:val="22"/>
        </w:rPr>
      </w:pPr>
    </w:p>
    <w:p w14:paraId="0FC12FEA" w14:textId="77777777" w:rsidR="009F5DF9" w:rsidRPr="00CD1087" w:rsidRDefault="009F5DF9" w:rsidP="009F5DF9">
      <w:pPr>
        <w:rPr>
          <w:rFonts w:ascii="Garamond" w:hAnsi="Garamond"/>
          <w:b/>
          <w:sz w:val="22"/>
          <w:szCs w:val="22"/>
        </w:rPr>
      </w:pPr>
    </w:p>
    <w:p w14:paraId="0157D910" w14:textId="77777777" w:rsidR="009F5DF9" w:rsidRPr="00CD1087" w:rsidRDefault="009F5DF9" w:rsidP="009F5DF9">
      <w:pPr>
        <w:rPr>
          <w:rFonts w:ascii="Garamond" w:hAnsi="Garamond"/>
          <w:b/>
          <w:sz w:val="22"/>
          <w:szCs w:val="22"/>
        </w:rPr>
      </w:pPr>
    </w:p>
    <w:p w14:paraId="222EDF01" w14:textId="77777777" w:rsidR="009F5DF9" w:rsidRPr="00CD1087" w:rsidRDefault="009F5DF9" w:rsidP="009F5DF9">
      <w:pPr>
        <w:rPr>
          <w:rFonts w:ascii="Garamond" w:hAnsi="Garamond"/>
          <w:b/>
          <w:sz w:val="22"/>
          <w:szCs w:val="22"/>
        </w:rPr>
      </w:pPr>
    </w:p>
    <w:p w14:paraId="7B2DF8EF" w14:textId="77777777" w:rsidR="009F5DF9" w:rsidRPr="00CD1087" w:rsidRDefault="009F5DF9" w:rsidP="009F5DF9">
      <w:pPr>
        <w:rPr>
          <w:rFonts w:ascii="Garamond" w:hAnsi="Garamond"/>
          <w:b/>
          <w:sz w:val="22"/>
          <w:szCs w:val="22"/>
        </w:rPr>
      </w:pPr>
    </w:p>
    <w:p w14:paraId="2DB3F0C8" w14:textId="77777777" w:rsidR="009F5DF9" w:rsidRPr="00CD1087" w:rsidRDefault="009F5DF9" w:rsidP="009F5DF9">
      <w:pPr>
        <w:rPr>
          <w:rFonts w:ascii="Garamond" w:hAnsi="Garamond"/>
          <w:b/>
          <w:sz w:val="22"/>
          <w:szCs w:val="22"/>
        </w:rPr>
      </w:pPr>
    </w:p>
    <w:p w14:paraId="6B2905F1" w14:textId="77777777" w:rsidR="009F5DF9" w:rsidRPr="00CD1087" w:rsidRDefault="009F5DF9" w:rsidP="009F5DF9">
      <w:pPr>
        <w:rPr>
          <w:rFonts w:ascii="Garamond" w:hAnsi="Garamond"/>
          <w:b/>
          <w:sz w:val="22"/>
          <w:szCs w:val="22"/>
        </w:rPr>
      </w:pPr>
    </w:p>
    <w:p w14:paraId="1FD5CDDD" w14:textId="77777777" w:rsidR="009F5DF9" w:rsidRPr="00CD1087" w:rsidRDefault="009F5DF9" w:rsidP="009F5DF9">
      <w:pPr>
        <w:rPr>
          <w:rFonts w:ascii="Garamond" w:hAnsi="Garamond"/>
          <w:b/>
          <w:sz w:val="22"/>
          <w:szCs w:val="22"/>
        </w:rPr>
      </w:pPr>
    </w:p>
    <w:p w14:paraId="68474C8F" w14:textId="77777777" w:rsidR="009F5DF9" w:rsidRPr="00CD1087" w:rsidRDefault="009F5DF9" w:rsidP="009F5DF9">
      <w:pPr>
        <w:jc w:val="center"/>
        <w:rPr>
          <w:rFonts w:ascii="Garamond" w:hAnsi="Garamond"/>
          <w:b/>
          <w:sz w:val="22"/>
          <w:szCs w:val="22"/>
        </w:rPr>
      </w:pPr>
    </w:p>
    <w:p w14:paraId="1250E969" w14:textId="77777777" w:rsidR="009F5DF9" w:rsidRPr="00CD1087" w:rsidRDefault="009F5DF9" w:rsidP="009F5DF9">
      <w:pPr>
        <w:jc w:val="center"/>
        <w:rPr>
          <w:rFonts w:ascii="Garamond" w:hAnsi="Garamond"/>
          <w:b/>
          <w:sz w:val="22"/>
          <w:szCs w:val="22"/>
        </w:rPr>
      </w:pPr>
    </w:p>
    <w:p w14:paraId="4517245B" w14:textId="77777777" w:rsidR="009F5DF9" w:rsidRPr="00CD1087" w:rsidRDefault="009F5DF9" w:rsidP="009F5DF9">
      <w:pPr>
        <w:jc w:val="center"/>
        <w:rPr>
          <w:rFonts w:ascii="Garamond" w:hAnsi="Garamond"/>
          <w:sz w:val="22"/>
          <w:szCs w:val="22"/>
        </w:rPr>
      </w:pPr>
      <w:r w:rsidRPr="00CD1087">
        <w:rPr>
          <w:rFonts w:ascii="Garamond" w:hAnsi="Garamond"/>
          <w:b/>
          <w:sz w:val="22"/>
          <w:szCs w:val="22"/>
        </w:rPr>
        <w:t>ESETI KÖZBESZERZÉSI SZABÁLYZATA</w:t>
      </w:r>
    </w:p>
    <w:p w14:paraId="23DA8E47" w14:textId="77777777" w:rsidR="00E077AE" w:rsidRPr="00CD1087" w:rsidRDefault="00E077AE">
      <w:pPr>
        <w:rPr>
          <w:rFonts w:ascii="Garamond" w:hAnsi="Garamond"/>
          <w:sz w:val="22"/>
          <w:szCs w:val="22"/>
        </w:rPr>
      </w:pPr>
    </w:p>
    <w:p w14:paraId="1290FDC2" w14:textId="77777777" w:rsidR="009F5DF9" w:rsidRPr="00CD1087" w:rsidRDefault="009F5DF9">
      <w:pPr>
        <w:rPr>
          <w:rFonts w:ascii="Garamond" w:hAnsi="Garamond"/>
          <w:sz w:val="22"/>
          <w:szCs w:val="22"/>
        </w:rPr>
      </w:pPr>
    </w:p>
    <w:p w14:paraId="5F63A549" w14:textId="77777777" w:rsidR="009F5DF9" w:rsidRPr="00CD1087" w:rsidRDefault="009F5DF9">
      <w:pPr>
        <w:rPr>
          <w:rFonts w:ascii="Garamond" w:hAnsi="Garamond"/>
          <w:sz w:val="22"/>
          <w:szCs w:val="22"/>
        </w:rPr>
      </w:pPr>
    </w:p>
    <w:p w14:paraId="0CC8C900" w14:textId="77777777" w:rsidR="009F5DF9" w:rsidRPr="00CD1087" w:rsidRDefault="009F5DF9">
      <w:pPr>
        <w:rPr>
          <w:rFonts w:ascii="Garamond" w:hAnsi="Garamond"/>
          <w:sz w:val="22"/>
          <w:szCs w:val="22"/>
        </w:rPr>
      </w:pPr>
    </w:p>
    <w:p w14:paraId="0DD3B28F" w14:textId="77777777" w:rsidR="009F5DF9" w:rsidRPr="00CD1087" w:rsidRDefault="009F5DF9">
      <w:pPr>
        <w:rPr>
          <w:rFonts w:ascii="Garamond" w:hAnsi="Garamond"/>
          <w:sz w:val="22"/>
          <w:szCs w:val="22"/>
        </w:rPr>
      </w:pPr>
    </w:p>
    <w:p w14:paraId="0D75DC36" w14:textId="77777777" w:rsidR="009F5DF9" w:rsidRPr="00CD1087" w:rsidRDefault="009F5DF9">
      <w:pPr>
        <w:rPr>
          <w:rFonts w:ascii="Garamond" w:hAnsi="Garamond"/>
          <w:sz w:val="22"/>
          <w:szCs w:val="22"/>
        </w:rPr>
      </w:pPr>
    </w:p>
    <w:p w14:paraId="7D8DC94C" w14:textId="77777777" w:rsidR="009F5DF9" w:rsidRPr="00CD1087" w:rsidRDefault="009F5DF9">
      <w:pPr>
        <w:rPr>
          <w:rFonts w:ascii="Garamond" w:hAnsi="Garamond"/>
          <w:sz w:val="22"/>
          <w:szCs w:val="22"/>
        </w:rPr>
      </w:pPr>
    </w:p>
    <w:p w14:paraId="437065F7" w14:textId="77777777" w:rsidR="009F5DF9" w:rsidRPr="00CD1087" w:rsidRDefault="009F5DF9">
      <w:pPr>
        <w:rPr>
          <w:rFonts w:ascii="Garamond" w:hAnsi="Garamond"/>
          <w:sz w:val="22"/>
          <w:szCs w:val="22"/>
        </w:rPr>
      </w:pPr>
    </w:p>
    <w:p w14:paraId="4A048A39" w14:textId="77777777" w:rsidR="009F5DF9" w:rsidRPr="00CD1087" w:rsidRDefault="009F5DF9">
      <w:pPr>
        <w:rPr>
          <w:rFonts w:ascii="Garamond" w:hAnsi="Garamond"/>
          <w:sz w:val="22"/>
          <w:szCs w:val="22"/>
        </w:rPr>
      </w:pPr>
    </w:p>
    <w:p w14:paraId="2B379037" w14:textId="77777777" w:rsidR="009F5DF9" w:rsidRPr="00CD1087" w:rsidRDefault="009F5DF9">
      <w:pPr>
        <w:rPr>
          <w:rFonts w:ascii="Garamond" w:hAnsi="Garamond"/>
          <w:sz w:val="22"/>
          <w:szCs w:val="22"/>
        </w:rPr>
      </w:pPr>
    </w:p>
    <w:p w14:paraId="0DA449DA" w14:textId="77777777" w:rsidR="009F5DF9" w:rsidRPr="00CD1087" w:rsidRDefault="009F5DF9">
      <w:pPr>
        <w:rPr>
          <w:rFonts w:ascii="Garamond" w:hAnsi="Garamond"/>
          <w:sz w:val="22"/>
          <w:szCs w:val="22"/>
        </w:rPr>
      </w:pPr>
    </w:p>
    <w:p w14:paraId="72B1E8B0" w14:textId="76EBB321" w:rsidR="009F5DF9" w:rsidRPr="00CD1087" w:rsidRDefault="009F5DF9" w:rsidP="009F5DF9">
      <w:pPr>
        <w:jc w:val="center"/>
        <w:rPr>
          <w:rFonts w:ascii="Garamond" w:hAnsi="Garamond"/>
          <w:sz w:val="22"/>
          <w:szCs w:val="22"/>
        </w:rPr>
      </w:pPr>
      <w:r w:rsidRPr="00CD1087">
        <w:rPr>
          <w:rFonts w:ascii="Garamond" w:hAnsi="Garamond"/>
          <w:sz w:val="22"/>
          <w:szCs w:val="22"/>
        </w:rPr>
        <w:t>„</w:t>
      </w:r>
      <w:r w:rsidR="00FC489E" w:rsidRPr="00FC489E">
        <w:rPr>
          <w:rFonts w:ascii="Garamond" w:hAnsi="Garamond"/>
          <w:sz w:val="22"/>
          <w:szCs w:val="22"/>
        </w:rPr>
        <w:t>Térfig</w:t>
      </w:r>
      <w:r w:rsidR="00FC489E">
        <w:rPr>
          <w:rFonts w:ascii="Garamond" w:hAnsi="Garamond"/>
          <w:sz w:val="22"/>
          <w:szCs w:val="22"/>
        </w:rPr>
        <w:t>yelő Kamera Rendszer fejlesztés</w:t>
      </w:r>
      <w:r w:rsidRPr="00CD1087">
        <w:rPr>
          <w:rFonts w:ascii="Garamond" w:hAnsi="Garamond"/>
          <w:sz w:val="22"/>
          <w:szCs w:val="22"/>
        </w:rPr>
        <w:t xml:space="preserve">” tárgyú - a közbeszerzésekről szóló 2015. évi CXLIII törvény (továbbiakban: Kbt.) </w:t>
      </w:r>
      <w:r w:rsidR="00B90D65" w:rsidRPr="00B90D65">
        <w:rPr>
          <w:rFonts w:ascii="Garamond" w:hAnsi="Garamond"/>
          <w:sz w:val="22"/>
          <w:szCs w:val="22"/>
        </w:rPr>
        <w:t>81. §-a szerinti uniós, nyílt</w:t>
      </w:r>
      <w:r w:rsidR="00B90D65" w:rsidRPr="00B90D65" w:rsidDel="00B90D65">
        <w:rPr>
          <w:rFonts w:ascii="Garamond" w:hAnsi="Garamond"/>
          <w:sz w:val="22"/>
          <w:szCs w:val="22"/>
        </w:rPr>
        <w:t xml:space="preserve"> </w:t>
      </w:r>
      <w:r w:rsidRPr="00CD1087">
        <w:rPr>
          <w:rFonts w:ascii="Garamond" w:hAnsi="Garamond"/>
          <w:sz w:val="22"/>
          <w:szCs w:val="22"/>
        </w:rPr>
        <w:t>közbeszerzési eljárás vonatkozásában</w:t>
      </w:r>
    </w:p>
    <w:p w14:paraId="2E38A67E" w14:textId="77777777" w:rsidR="009F5DF9" w:rsidRPr="00CD1087" w:rsidRDefault="009F5DF9">
      <w:pPr>
        <w:rPr>
          <w:rFonts w:ascii="Garamond" w:hAnsi="Garamond"/>
          <w:sz w:val="22"/>
          <w:szCs w:val="22"/>
        </w:rPr>
      </w:pPr>
    </w:p>
    <w:p w14:paraId="4E5801AB" w14:textId="77777777" w:rsidR="009F5DF9" w:rsidRPr="00CD1087" w:rsidRDefault="009F5DF9">
      <w:pPr>
        <w:rPr>
          <w:rFonts w:ascii="Garamond" w:hAnsi="Garamond"/>
          <w:sz w:val="22"/>
          <w:szCs w:val="22"/>
        </w:rPr>
      </w:pPr>
    </w:p>
    <w:p w14:paraId="2144EB6B" w14:textId="77777777" w:rsidR="009F5DF9" w:rsidRPr="00CD1087" w:rsidRDefault="009F5DF9">
      <w:pPr>
        <w:rPr>
          <w:rFonts w:ascii="Garamond" w:hAnsi="Garamond"/>
          <w:sz w:val="22"/>
          <w:szCs w:val="22"/>
        </w:rPr>
      </w:pPr>
    </w:p>
    <w:p w14:paraId="6C0829BB" w14:textId="77777777" w:rsidR="009F5DF9" w:rsidRPr="00CD1087" w:rsidRDefault="009F5DF9">
      <w:pPr>
        <w:rPr>
          <w:rFonts w:ascii="Garamond" w:hAnsi="Garamond"/>
          <w:sz w:val="22"/>
          <w:szCs w:val="22"/>
        </w:rPr>
      </w:pPr>
    </w:p>
    <w:p w14:paraId="1035DE2D" w14:textId="77777777" w:rsidR="009F5DF9" w:rsidRPr="00CD1087" w:rsidRDefault="009F5DF9">
      <w:pPr>
        <w:rPr>
          <w:rFonts w:ascii="Garamond" w:hAnsi="Garamond"/>
          <w:sz w:val="22"/>
          <w:szCs w:val="22"/>
        </w:rPr>
      </w:pPr>
    </w:p>
    <w:p w14:paraId="7D9925E8" w14:textId="77777777" w:rsidR="009F5DF9" w:rsidRPr="00CD1087" w:rsidRDefault="009F5DF9">
      <w:pPr>
        <w:rPr>
          <w:rFonts w:ascii="Garamond" w:hAnsi="Garamond"/>
          <w:sz w:val="22"/>
          <w:szCs w:val="22"/>
        </w:rPr>
      </w:pPr>
    </w:p>
    <w:p w14:paraId="77503302" w14:textId="77777777" w:rsidR="009F5DF9" w:rsidRPr="00CD1087" w:rsidRDefault="009F5DF9">
      <w:pPr>
        <w:rPr>
          <w:rFonts w:ascii="Garamond" w:hAnsi="Garamond"/>
          <w:sz w:val="22"/>
          <w:szCs w:val="22"/>
        </w:rPr>
      </w:pPr>
    </w:p>
    <w:p w14:paraId="5AC1CC23" w14:textId="77777777" w:rsidR="009F5DF9" w:rsidRPr="00CD1087" w:rsidRDefault="009F5DF9">
      <w:pPr>
        <w:rPr>
          <w:rFonts w:ascii="Garamond" w:hAnsi="Garamond"/>
          <w:sz w:val="22"/>
          <w:szCs w:val="22"/>
        </w:rPr>
      </w:pPr>
    </w:p>
    <w:p w14:paraId="57C130A8" w14:textId="77777777" w:rsidR="009F5DF9" w:rsidRPr="00CD1087" w:rsidRDefault="009F5DF9">
      <w:pPr>
        <w:rPr>
          <w:rFonts w:ascii="Garamond" w:hAnsi="Garamond"/>
          <w:sz w:val="22"/>
          <w:szCs w:val="22"/>
        </w:rPr>
      </w:pPr>
    </w:p>
    <w:p w14:paraId="297483FC" w14:textId="77777777" w:rsidR="009F5DF9" w:rsidRPr="00CD1087" w:rsidRDefault="009F5DF9">
      <w:pPr>
        <w:rPr>
          <w:rFonts w:ascii="Garamond" w:hAnsi="Garamond"/>
          <w:sz w:val="22"/>
          <w:szCs w:val="22"/>
        </w:rPr>
      </w:pPr>
    </w:p>
    <w:p w14:paraId="75F8240C" w14:textId="77777777" w:rsidR="009F5DF9" w:rsidRPr="00CD1087" w:rsidRDefault="009F5DF9">
      <w:pPr>
        <w:rPr>
          <w:rFonts w:ascii="Garamond" w:hAnsi="Garamond"/>
          <w:sz w:val="22"/>
          <w:szCs w:val="22"/>
        </w:rPr>
      </w:pPr>
    </w:p>
    <w:p w14:paraId="4B8BE7D4" w14:textId="77777777" w:rsidR="009F5DF9" w:rsidRPr="00CD1087" w:rsidRDefault="009F5DF9">
      <w:pPr>
        <w:rPr>
          <w:rFonts w:ascii="Garamond" w:hAnsi="Garamond"/>
          <w:sz w:val="22"/>
          <w:szCs w:val="22"/>
        </w:rPr>
      </w:pPr>
    </w:p>
    <w:p w14:paraId="51499970" w14:textId="77777777" w:rsidR="009F5DF9" w:rsidRPr="00CD1087" w:rsidRDefault="009F5DF9">
      <w:pPr>
        <w:rPr>
          <w:rFonts w:ascii="Garamond" w:hAnsi="Garamond"/>
          <w:sz w:val="22"/>
          <w:szCs w:val="22"/>
        </w:rPr>
      </w:pPr>
    </w:p>
    <w:p w14:paraId="0F904D55" w14:textId="77777777" w:rsidR="009F5DF9" w:rsidRPr="00CD1087" w:rsidRDefault="009F5DF9">
      <w:pPr>
        <w:rPr>
          <w:rFonts w:ascii="Garamond" w:hAnsi="Garamond"/>
          <w:sz w:val="22"/>
          <w:szCs w:val="22"/>
        </w:rPr>
      </w:pPr>
    </w:p>
    <w:p w14:paraId="2DF38215" w14:textId="77777777" w:rsidR="009F5DF9" w:rsidRPr="00CD1087" w:rsidRDefault="009F5DF9">
      <w:pPr>
        <w:rPr>
          <w:rFonts w:ascii="Garamond" w:hAnsi="Garamond"/>
          <w:sz w:val="22"/>
          <w:szCs w:val="22"/>
        </w:rPr>
      </w:pPr>
    </w:p>
    <w:p w14:paraId="71D22F0D" w14:textId="77777777" w:rsidR="009F5DF9" w:rsidRPr="00CD1087" w:rsidRDefault="009F5DF9">
      <w:pPr>
        <w:rPr>
          <w:rFonts w:ascii="Garamond" w:hAnsi="Garamond"/>
          <w:sz w:val="22"/>
          <w:szCs w:val="22"/>
        </w:rPr>
      </w:pPr>
    </w:p>
    <w:p w14:paraId="2763F43E" w14:textId="77777777" w:rsidR="009F5DF9" w:rsidRPr="00CD1087" w:rsidRDefault="009F5DF9">
      <w:pPr>
        <w:rPr>
          <w:rFonts w:ascii="Garamond" w:hAnsi="Garamond"/>
          <w:sz w:val="22"/>
          <w:szCs w:val="22"/>
        </w:rPr>
      </w:pPr>
    </w:p>
    <w:p w14:paraId="409DC55E" w14:textId="77777777" w:rsidR="009F5DF9" w:rsidRPr="00CD1087" w:rsidRDefault="009F5DF9">
      <w:pPr>
        <w:rPr>
          <w:rFonts w:ascii="Garamond" w:hAnsi="Garamond"/>
          <w:sz w:val="22"/>
          <w:szCs w:val="22"/>
        </w:rPr>
      </w:pPr>
    </w:p>
    <w:p w14:paraId="7FA96EA0" w14:textId="77777777" w:rsidR="009F5DF9" w:rsidRPr="00CD1087" w:rsidRDefault="009F5DF9">
      <w:pPr>
        <w:rPr>
          <w:rFonts w:ascii="Garamond" w:hAnsi="Garamond"/>
          <w:sz w:val="22"/>
          <w:szCs w:val="22"/>
        </w:rPr>
      </w:pPr>
    </w:p>
    <w:p w14:paraId="2205FB45" w14:textId="77777777" w:rsidR="009F5DF9" w:rsidRPr="00CD1087" w:rsidRDefault="009F5DF9">
      <w:pPr>
        <w:rPr>
          <w:rFonts w:ascii="Garamond" w:hAnsi="Garamond"/>
          <w:sz w:val="22"/>
          <w:szCs w:val="22"/>
        </w:rPr>
      </w:pPr>
    </w:p>
    <w:p w14:paraId="5A854561" w14:textId="77777777" w:rsidR="009F5DF9" w:rsidRPr="00CD1087" w:rsidRDefault="009F5DF9">
      <w:pPr>
        <w:rPr>
          <w:rFonts w:ascii="Garamond" w:hAnsi="Garamond"/>
          <w:sz w:val="22"/>
          <w:szCs w:val="22"/>
        </w:rPr>
      </w:pPr>
    </w:p>
    <w:p w14:paraId="45C386BC" w14:textId="77777777" w:rsidR="009F5DF9" w:rsidRPr="00CD1087" w:rsidRDefault="009F5DF9">
      <w:pPr>
        <w:rPr>
          <w:rFonts w:ascii="Garamond" w:hAnsi="Garamond"/>
          <w:sz w:val="22"/>
          <w:szCs w:val="22"/>
        </w:rPr>
      </w:pPr>
    </w:p>
    <w:p w14:paraId="7914B4BB" w14:textId="62A5CF1F" w:rsidR="009F5DF9" w:rsidRPr="00CD1087" w:rsidRDefault="009F5DF9" w:rsidP="009F5DF9">
      <w:pPr>
        <w:jc w:val="center"/>
        <w:rPr>
          <w:rFonts w:ascii="Garamond" w:hAnsi="Garamond"/>
          <w:b/>
          <w:sz w:val="22"/>
          <w:szCs w:val="22"/>
        </w:rPr>
        <w:sectPr w:rsidR="009F5DF9" w:rsidRPr="00CD1087" w:rsidSect="00754AC0">
          <w:headerReference w:type="default" r:id="rId10"/>
          <w:pgSz w:w="11907" w:h="16839" w:code="9"/>
          <w:pgMar w:top="1417" w:right="1417" w:bottom="1417" w:left="1417" w:header="720" w:footer="720" w:gutter="0"/>
          <w:cols w:space="708"/>
          <w:docGrid w:linePitch="299"/>
        </w:sectPr>
      </w:pPr>
      <w:r w:rsidRPr="00CD1087">
        <w:rPr>
          <w:rFonts w:ascii="Garamond" w:hAnsi="Garamond"/>
          <w:b/>
          <w:sz w:val="22"/>
          <w:szCs w:val="22"/>
        </w:rPr>
        <w:t>202</w:t>
      </w:r>
      <w:r w:rsidR="00CD1087" w:rsidRPr="00CD1087">
        <w:rPr>
          <w:rFonts w:ascii="Garamond" w:hAnsi="Garamond"/>
          <w:b/>
          <w:sz w:val="22"/>
          <w:szCs w:val="22"/>
        </w:rPr>
        <w:t>6</w:t>
      </w:r>
      <w:r w:rsidRPr="00CD1087">
        <w:rPr>
          <w:rFonts w:ascii="Garamond" w:hAnsi="Garamond"/>
          <w:b/>
          <w:sz w:val="22"/>
          <w:szCs w:val="22"/>
        </w:rPr>
        <w:t>.</w:t>
      </w:r>
    </w:p>
    <w:p w14:paraId="2A66735B" w14:textId="77777777" w:rsidR="00C27F03" w:rsidRPr="00CD1087" w:rsidRDefault="00C27F03" w:rsidP="00C27F03">
      <w:pPr>
        <w:pStyle w:val="Listaszerbekezds"/>
        <w:numPr>
          <w:ilvl w:val="0"/>
          <w:numId w:val="3"/>
        </w:numPr>
        <w:rPr>
          <w:rFonts w:ascii="Garamond" w:hAnsi="Garamond"/>
          <w:b/>
          <w:sz w:val="22"/>
          <w:szCs w:val="22"/>
        </w:rPr>
      </w:pPr>
      <w:r w:rsidRPr="00CD1087">
        <w:rPr>
          <w:rFonts w:ascii="Garamond" w:hAnsi="Garamond"/>
          <w:b/>
          <w:sz w:val="22"/>
          <w:szCs w:val="22"/>
        </w:rPr>
        <w:lastRenderedPageBreak/>
        <w:t>Előzmények és az Eseti Közbeszerzési Szabályzat célja</w:t>
      </w:r>
    </w:p>
    <w:p w14:paraId="376422A1" w14:textId="77777777" w:rsidR="00C27F03" w:rsidRPr="00CD1087" w:rsidRDefault="00C27F03" w:rsidP="00C27F03">
      <w:pPr>
        <w:pStyle w:val="Listaszerbekezds"/>
        <w:ind w:left="360"/>
        <w:jc w:val="both"/>
        <w:rPr>
          <w:rFonts w:ascii="Garamond" w:hAnsi="Garamond"/>
          <w:b/>
          <w:sz w:val="22"/>
          <w:szCs w:val="22"/>
        </w:rPr>
      </w:pPr>
    </w:p>
    <w:p w14:paraId="179159A6" w14:textId="663FA744" w:rsidR="00C27F03" w:rsidRPr="00F17673" w:rsidRDefault="004446D5" w:rsidP="00F17673">
      <w:pPr>
        <w:pStyle w:val="Listaszerbekezds"/>
        <w:ind w:left="360"/>
        <w:jc w:val="both"/>
        <w:rPr>
          <w:rFonts w:ascii="Garamond" w:hAnsi="Garamond"/>
          <w:sz w:val="22"/>
          <w:szCs w:val="22"/>
        </w:rPr>
      </w:pPr>
      <w:r>
        <w:rPr>
          <w:rFonts w:ascii="Garamond" w:hAnsi="Garamond"/>
          <w:sz w:val="22"/>
          <w:szCs w:val="22"/>
        </w:rPr>
        <w:t xml:space="preserve">Dunaszentpál Község Önkormányzata, Ikrény Község Önkormányzata, Mosonszentmiklós Község Önkormányzata, Dunaszeg Község Önkormányzata, Győrzámoly Község Önkormányzata, Mezőörs Község Önkormányzata, Rábapatona Község Önkormányzata, Abda Község Önkormányzata, Kajárpéc Község Önkormányzata, Börcs Község Önkormányzata, Kunsziget Község Önkormányzata, </w:t>
      </w:r>
      <w:r w:rsidR="00F17673">
        <w:rPr>
          <w:rFonts w:ascii="Garamond" w:hAnsi="Garamond"/>
          <w:sz w:val="22"/>
          <w:szCs w:val="22"/>
        </w:rPr>
        <w:t xml:space="preserve">Győrsövényház Község Önkormányzata, Koroncó Község Önkormányzata, Enese Község Önkormányzata, Nyúl Község Önkormányzata, Fehértó Község Önkormányzata, Győrújfalu Község Önkormányzata, Győrújbarát Község Önkormányzata, Győrladamér Község Önkormányzata, Sokorópátka Község Önkormányzata, </w:t>
      </w:r>
      <w:r w:rsidR="00FF4BE9">
        <w:rPr>
          <w:rFonts w:ascii="Garamond" w:hAnsi="Garamond"/>
          <w:sz w:val="22"/>
          <w:szCs w:val="22"/>
        </w:rPr>
        <w:t xml:space="preserve">és </w:t>
      </w:r>
      <w:r w:rsidR="00F17673">
        <w:rPr>
          <w:rFonts w:ascii="Garamond" w:hAnsi="Garamond"/>
          <w:sz w:val="22"/>
          <w:szCs w:val="22"/>
        </w:rPr>
        <w:t xml:space="preserve">Bezi Község Önkormányzata </w:t>
      </w:r>
      <w:r w:rsidR="00FF4BE9">
        <w:rPr>
          <w:rFonts w:ascii="Garamond" w:hAnsi="Garamond"/>
          <w:sz w:val="22"/>
          <w:szCs w:val="22"/>
        </w:rPr>
        <w:t>a</w:t>
      </w:r>
      <w:r w:rsidR="00C27F03" w:rsidRPr="00F17673">
        <w:rPr>
          <w:rFonts w:ascii="Garamond" w:hAnsi="Garamond"/>
          <w:sz w:val="22"/>
          <w:szCs w:val="22"/>
        </w:rPr>
        <w:t xml:space="preserve"> </w:t>
      </w:r>
      <w:r w:rsidR="00C27F03" w:rsidRPr="00FF4BE9">
        <w:rPr>
          <w:rFonts w:ascii="Garamond" w:hAnsi="Garamond"/>
          <w:b/>
          <w:sz w:val="22"/>
          <w:szCs w:val="22"/>
        </w:rPr>
        <w:t>„</w:t>
      </w:r>
      <w:r w:rsidR="00F17673" w:rsidRPr="00FF4BE9">
        <w:rPr>
          <w:rFonts w:ascii="Garamond" w:hAnsi="Garamond"/>
          <w:b/>
          <w:sz w:val="22"/>
          <w:szCs w:val="22"/>
        </w:rPr>
        <w:t>V</w:t>
      </w:r>
      <w:r w:rsidR="00FF4BE9" w:rsidRPr="00FF4BE9">
        <w:rPr>
          <w:rFonts w:ascii="Garamond" w:hAnsi="Garamond"/>
          <w:b/>
          <w:sz w:val="22"/>
          <w:szCs w:val="22"/>
        </w:rPr>
        <w:t>ersenyképes Járások Program”</w:t>
      </w:r>
      <w:r w:rsidR="00FF4BE9">
        <w:rPr>
          <w:rFonts w:ascii="Garamond" w:hAnsi="Garamond"/>
          <w:sz w:val="22"/>
          <w:szCs w:val="22"/>
        </w:rPr>
        <w:t xml:space="preserve"> keretében</w:t>
      </w:r>
      <w:r w:rsidR="00C27F03" w:rsidRPr="00F17673">
        <w:rPr>
          <w:rFonts w:ascii="Garamond" w:hAnsi="Garamond"/>
          <w:sz w:val="22"/>
          <w:szCs w:val="22"/>
        </w:rPr>
        <w:t xml:space="preserve"> támogatásban részesült.</w:t>
      </w:r>
    </w:p>
    <w:p w14:paraId="3E290301" w14:textId="77777777" w:rsidR="00C27F03" w:rsidRPr="00CD1087" w:rsidRDefault="00C27F03" w:rsidP="00C27F03">
      <w:pPr>
        <w:pStyle w:val="Listaszerbekezds"/>
        <w:ind w:left="360"/>
        <w:jc w:val="both"/>
        <w:rPr>
          <w:rFonts w:ascii="Garamond" w:hAnsi="Garamond"/>
          <w:sz w:val="22"/>
          <w:szCs w:val="22"/>
        </w:rPr>
      </w:pPr>
    </w:p>
    <w:p w14:paraId="1E8F68FA" w14:textId="0EBF7F50" w:rsidR="00C27F03" w:rsidRPr="00CD1087" w:rsidRDefault="00C27F03" w:rsidP="00C27F03">
      <w:pPr>
        <w:pStyle w:val="Listaszerbekezds"/>
        <w:ind w:left="360"/>
        <w:jc w:val="both"/>
        <w:rPr>
          <w:rFonts w:ascii="Garamond" w:hAnsi="Garamond"/>
          <w:sz w:val="22"/>
          <w:szCs w:val="22"/>
        </w:rPr>
      </w:pPr>
      <w:r w:rsidRPr="00CD1087">
        <w:rPr>
          <w:rFonts w:ascii="Garamond" w:hAnsi="Garamond"/>
          <w:sz w:val="22"/>
          <w:szCs w:val="22"/>
        </w:rPr>
        <w:t xml:space="preserve">A közbeszerzési eljárás lefolytatása kapcsán az </w:t>
      </w:r>
      <w:r w:rsidRPr="005A74B9">
        <w:rPr>
          <w:rFonts w:ascii="Garamond" w:hAnsi="Garamond"/>
          <w:sz w:val="22"/>
          <w:szCs w:val="22"/>
        </w:rPr>
        <w:t xml:space="preserve">önkormányzatok együttműködési megállapodást kötöttek egymással, amelyben rögzítették a projekt keretében megvalósuló </w:t>
      </w:r>
      <w:r w:rsidR="004513F6" w:rsidRPr="005A74B9">
        <w:rPr>
          <w:rFonts w:ascii="Garamond" w:hAnsi="Garamond"/>
          <w:sz w:val="22"/>
          <w:szCs w:val="22"/>
        </w:rPr>
        <w:t>térfigyelő</w:t>
      </w:r>
      <w:r w:rsidR="004513F6">
        <w:rPr>
          <w:rFonts w:ascii="Garamond" w:hAnsi="Garamond"/>
          <w:sz w:val="22"/>
          <w:szCs w:val="22"/>
        </w:rPr>
        <w:t xml:space="preserve"> kamera rendszer</w:t>
      </w:r>
      <w:r w:rsidRPr="00CD1087">
        <w:rPr>
          <w:rFonts w:ascii="Garamond" w:hAnsi="Garamond"/>
          <w:sz w:val="22"/>
          <w:szCs w:val="22"/>
        </w:rPr>
        <w:t xml:space="preserve"> tárgyában lefolytatandó közbeszerzési eljárás részletes feltételeit. </w:t>
      </w:r>
    </w:p>
    <w:p w14:paraId="7EBAF750" w14:textId="77777777" w:rsidR="00C27F03" w:rsidRPr="00CD1087" w:rsidRDefault="00C27F03" w:rsidP="00C27F03">
      <w:pPr>
        <w:pStyle w:val="Listaszerbekezds"/>
        <w:ind w:left="360"/>
        <w:jc w:val="both"/>
        <w:rPr>
          <w:rFonts w:ascii="Garamond" w:hAnsi="Garamond"/>
          <w:sz w:val="22"/>
          <w:szCs w:val="22"/>
        </w:rPr>
      </w:pPr>
    </w:p>
    <w:p w14:paraId="65AEB69D" w14:textId="45E38888" w:rsidR="00C27F03" w:rsidRPr="00CD1087" w:rsidRDefault="00C27F03" w:rsidP="00C27F03">
      <w:pPr>
        <w:pStyle w:val="Listaszerbekezds"/>
        <w:ind w:left="360"/>
        <w:jc w:val="both"/>
        <w:rPr>
          <w:rFonts w:ascii="Garamond" w:hAnsi="Garamond"/>
          <w:sz w:val="22"/>
          <w:szCs w:val="22"/>
        </w:rPr>
      </w:pPr>
      <w:r w:rsidRPr="00CD1087">
        <w:rPr>
          <w:rFonts w:ascii="Garamond" w:hAnsi="Garamond"/>
          <w:sz w:val="22"/>
          <w:szCs w:val="22"/>
        </w:rPr>
        <w:t>Tekintettel arra, hogy a fent körülírt közbeszerzési eljárást az önkormányzatok, mint közös ajánlat</w:t>
      </w:r>
      <w:r w:rsidR="00392FD7">
        <w:rPr>
          <w:rFonts w:ascii="Garamond" w:hAnsi="Garamond"/>
          <w:sz w:val="22"/>
          <w:szCs w:val="22"/>
        </w:rPr>
        <w:t xml:space="preserve">kérők </w:t>
      </w:r>
      <w:r w:rsidRPr="00CD1087">
        <w:rPr>
          <w:rFonts w:ascii="Garamond" w:hAnsi="Garamond"/>
          <w:sz w:val="22"/>
          <w:szCs w:val="22"/>
        </w:rPr>
        <w:t>az általános jellegű közbeszerzési szabályzatuktól eltérő módon kívánják lebonyolítani eseti közbeszerzési szabályzat me</w:t>
      </w:r>
      <w:r w:rsidR="000148EC" w:rsidRPr="00CD1087">
        <w:rPr>
          <w:rFonts w:ascii="Garamond" w:hAnsi="Garamond"/>
          <w:sz w:val="22"/>
          <w:szCs w:val="22"/>
        </w:rPr>
        <w:t>galkotása vált szükségszerűvé a közbeszerzésekről szóló 2015. évi CXLIII. törvény (a továbbiakban: Kbt.)</w:t>
      </w:r>
      <w:r w:rsidRPr="00CD1087">
        <w:rPr>
          <w:rFonts w:ascii="Garamond" w:hAnsi="Garamond"/>
          <w:sz w:val="22"/>
          <w:szCs w:val="22"/>
        </w:rPr>
        <w:t xml:space="preserve"> 27. § (2) bekezdése alapján.</w:t>
      </w:r>
    </w:p>
    <w:p w14:paraId="7AA09D4B" w14:textId="77777777" w:rsidR="009F5DF9" w:rsidRPr="00CD1087" w:rsidRDefault="009F5DF9" w:rsidP="009F5DF9">
      <w:pPr>
        <w:jc w:val="both"/>
        <w:rPr>
          <w:rFonts w:ascii="Garamond" w:hAnsi="Garamond"/>
          <w:sz w:val="22"/>
          <w:szCs w:val="22"/>
        </w:rPr>
      </w:pPr>
    </w:p>
    <w:p w14:paraId="7EBF3489" w14:textId="08966BBE" w:rsidR="009F5DF9" w:rsidRPr="00CD1087" w:rsidRDefault="009F5DF9" w:rsidP="00C27F03">
      <w:pPr>
        <w:pStyle w:val="Listaszerbekezds"/>
        <w:ind w:left="360"/>
        <w:jc w:val="both"/>
        <w:rPr>
          <w:rFonts w:ascii="Garamond" w:hAnsi="Garamond"/>
          <w:sz w:val="22"/>
          <w:szCs w:val="22"/>
        </w:rPr>
      </w:pPr>
      <w:r w:rsidRPr="00CD1087">
        <w:rPr>
          <w:rFonts w:ascii="Garamond" w:hAnsi="Garamond"/>
          <w:sz w:val="22"/>
          <w:szCs w:val="22"/>
        </w:rPr>
        <w:t xml:space="preserve">Jelen Eseti Közbeszerzési Szabályzat (a továbbiakban: Szabályzat) célja, hogy a </w:t>
      </w:r>
      <w:r w:rsidR="000148EC" w:rsidRPr="00CD1087">
        <w:rPr>
          <w:rFonts w:ascii="Garamond" w:hAnsi="Garamond"/>
          <w:sz w:val="22"/>
          <w:szCs w:val="22"/>
        </w:rPr>
        <w:t>Kbt.</w:t>
      </w:r>
      <w:r w:rsidRPr="00CD1087">
        <w:rPr>
          <w:rFonts w:ascii="Garamond" w:hAnsi="Garamond"/>
          <w:sz w:val="22"/>
          <w:szCs w:val="22"/>
        </w:rPr>
        <w:t xml:space="preserve"> 27. §-</w:t>
      </w:r>
      <w:proofErr w:type="spellStart"/>
      <w:r w:rsidRPr="00CD1087">
        <w:rPr>
          <w:rFonts w:ascii="Garamond" w:hAnsi="Garamond"/>
          <w:sz w:val="22"/>
          <w:szCs w:val="22"/>
        </w:rPr>
        <w:t>ának</w:t>
      </w:r>
      <w:proofErr w:type="spellEnd"/>
      <w:r w:rsidRPr="00CD1087">
        <w:rPr>
          <w:rFonts w:ascii="Garamond" w:hAnsi="Garamond"/>
          <w:sz w:val="22"/>
          <w:szCs w:val="22"/>
        </w:rPr>
        <w:t xml:space="preserve"> (1) és (2) bekezdése alapján a jogszabályokkal összhangban meghatározza </w:t>
      </w:r>
      <w:r w:rsidR="00392FD7">
        <w:rPr>
          <w:rFonts w:ascii="Garamond" w:hAnsi="Garamond"/>
          <w:sz w:val="22"/>
          <w:szCs w:val="22"/>
        </w:rPr>
        <w:t xml:space="preserve">Rábapatona Község Önkormányzatának </w:t>
      </w:r>
      <w:r w:rsidRPr="00CD1087">
        <w:rPr>
          <w:rFonts w:ascii="Garamond" w:hAnsi="Garamond"/>
          <w:sz w:val="22"/>
          <w:szCs w:val="22"/>
        </w:rPr>
        <w:t xml:space="preserve">(továbbiakban: Önkormányzat) a </w:t>
      </w:r>
      <w:r w:rsidRPr="00CD1087">
        <w:rPr>
          <w:rFonts w:ascii="Garamond" w:hAnsi="Garamond"/>
          <w:b/>
          <w:sz w:val="22"/>
          <w:szCs w:val="22"/>
        </w:rPr>
        <w:t>„</w:t>
      </w:r>
      <w:r w:rsidR="00392FD7" w:rsidRPr="00392FD7">
        <w:rPr>
          <w:rFonts w:ascii="Garamond" w:hAnsi="Garamond"/>
          <w:b/>
          <w:sz w:val="22"/>
          <w:szCs w:val="22"/>
        </w:rPr>
        <w:t>Versenyképes Járások Program - Térfigyelő Kamera Rendszer fejlesztés</w:t>
      </w:r>
      <w:r w:rsidRPr="00CD1087">
        <w:rPr>
          <w:rFonts w:ascii="Garamond" w:hAnsi="Garamond"/>
          <w:b/>
          <w:sz w:val="22"/>
          <w:szCs w:val="22"/>
        </w:rPr>
        <w:t>”</w:t>
      </w:r>
      <w:r w:rsidRPr="00CD1087">
        <w:rPr>
          <w:rFonts w:ascii="Garamond" w:hAnsi="Garamond"/>
          <w:sz w:val="22"/>
          <w:szCs w:val="22"/>
        </w:rPr>
        <w:t xml:space="preserve"> tárgyú - a Kbt.</w:t>
      </w:r>
      <w:r w:rsidR="00392FD7">
        <w:rPr>
          <w:rFonts w:ascii="Garamond" w:hAnsi="Garamond"/>
          <w:sz w:val="22"/>
          <w:szCs w:val="22"/>
        </w:rPr>
        <w:t xml:space="preserve"> </w:t>
      </w:r>
      <w:r w:rsidR="00EE4698" w:rsidRPr="00B90D65">
        <w:rPr>
          <w:rFonts w:ascii="Garamond" w:hAnsi="Garamond"/>
          <w:sz w:val="22"/>
          <w:szCs w:val="22"/>
        </w:rPr>
        <w:t>81. §-a szerinti uniós, nyílt</w:t>
      </w:r>
      <w:r w:rsidR="00EE4698" w:rsidRPr="00B90D65" w:rsidDel="00B90D65">
        <w:rPr>
          <w:rFonts w:ascii="Garamond" w:hAnsi="Garamond"/>
          <w:sz w:val="22"/>
          <w:szCs w:val="22"/>
        </w:rPr>
        <w:t xml:space="preserve"> </w:t>
      </w:r>
      <w:r w:rsidRPr="00CD1087">
        <w:rPr>
          <w:rFonts w:ascii="Garamond" w:hAnsi="Garamond"/>
          <w:sz w:val="22"/>
          <w:szCs w:val="22"/>
        </w:rPr>
        <w:t xml:space="preserve">közbeszerzési </w:t>
      </w:r>
      <w:r w:rsidR="00392FD7">
        <w:rPr>
          <w:rFonts w:ascii="Garamond" w:hAnsi="Garamond"/>
          <w:sz w:val="22"/>
          <w:szCs w:val="22"/>
        </w:rPr>
        <w:t xml:space="preserve">eljárás </w:t>
      </w:r>
      <w:r w:rsidRPr="00CD1087">
        <w:rPr>
          <w:rFonts w:ascii="Garamond" w:hAnsi="Garamond"/>
          <w:sz w:val="22"/>
          <w:szCs w:val="22"/>
        </w:rPr>
        <w:t>előkészítésének, lefolytatásának, belső ellenőrzésének felelősségi rendjét, az Önkormányzat, mint ajánlatkérő nevében eljáró, illetve az eljárásba bevont személyek, szervezetek felelősségi körét – különös tekintettel e körben az eljárás során hoz</w:t>
      </w:r>
      <w:r w:rsidR="001C2211" w:rsidRPr="00CD1087">
        <w:rPr>
          <w:rFonts w:ascii="Garamond" w:hAnsi="Garamond"/>
          <w:sz w:val="22"/>
          <w:szCs w:val="22"/>
        </w:rPr>
        <w:t>ott döntésekért felelős személyek</w:t>
      </w:r>
      <w:r w:rsidRPr="00CD1087">
        <w:rPr>
          <w:rFonts w:ascii="Garamond" w:hAnsi="Garamond"/>
          <w:sz w:val="22"/>
          <w:szCs w:val="22"/>
        </w:rPr>
        <w:t>re és testületekre – és a közbeszerzési eljárásai dokumentálási rendjét.</w:t>
      </w:r>
    </w:p>
    <w:p w14:paraId="084F7A5D" w14:textId="77777777" w:rsidR="009F5DF9" w:rsidRPr="00CD1087" w:rsidRDefault="009F5DF9" w:rsidP="009F5DF9">
      <w:pPr>
        <w:pStyle w:val="Listaszerbekezds"/>
        <w:ind w:left="360"/>
        <w:jc w:val="both"/>
        <w:rPr>
          <w:rFonts w:ascii="Garamond" w:hAnsi="Garamond"/>
          <w:sz w:val="22"/>
          <w:szCs w:val="22"/>
        </w:rPr>
      </w:pPr>
    </w:p>
    <w:p w14:paraId="6C15E85F" w14:textId="77777777" w:rsidR="009F5DF9" w:rsidRPr="00CD1087" w:rsidRDefault="009F5DF9" w:rsidP="009F5DF9">
      <w:pPr>
        <w:pStyle w:val="Listaszerbekezds"/>
        <w:numPr>
          <w:ilvl w:val="0"/>
          <w:numId w:val="3"/>
        </w:numPr>
        <w:jc w:val="both"/>
        <w:rPr>
          <w:rFonts w:ascii="Garamond" w:hAnsi="Garamond"/>
          <w:b/>
          <w:sz w:val="22"/>
          <w:szCs w:val="22"/>
        </w:rPr>
      </w:pPr>
      <w:r w:rsidRPr="00CD1087">
        <w:rPr>
          <w:rFonts w:ascii="Garamond" w:hAnsi="Garamond"/>
          <w:b/>
          <w:sz w:val="22"/>
          <w:szCs w:val="22"/>
        </w:rPr>
        <w:t>A Szabályzat hatálya</w:t>
      </w:r>
    </w:p>
    <w:p w14:paraId="1F807342" w14:textId="77777777" w:rsidR="00CA553E" w:rsidRPr="00CD1087" w:rsidRDefault="00CA553E" w:rsidP="00CA553E">
      <w:pPr>
        <w:pStyle w:val="Listaszerbekezds"/>
        <w:ind w:left="360"/>
        <w:jc w:val="both"/>
        <w:rPr>
          <w:rFonts w:ascii="Garamond" w:hAnsi="Garamond"/>
          <w:sz w:val="22"/>
          <w:szCs w:val="22"/>
        </w:rPr>
      </w:pPr>
    </w:p>
    <w:p w14:paraId="1DD27070" w14:textId="77777777" w:rsidR="00CA553E" w:rsidRPr="00CD1087" w:rsidRDefault="00CA553E" w:rsidP="00CA553E">
      <w:pPr>
        <w:pStyle w:val="Listaszerbekezds"/>
        <w:numPr>
          <w:ilvl w:val="1"/>
          <w:numId w:val="3"/>
        </w:numPr>
        <w:jc w:val="both"/>
        <w:rPr>
          <w:rFonts w:ascii="Garamond" w:hAnsi="Garamond"/>
          <w:b/>
          <w:sz w:val="22"/>
          <w:szCs w:val="22"/>
        </w:rPr>
      </w:pPr>
      <w:r w:rsidRPr="00CD1087">
        <w:rPr>
          <w:rFonts w:ascii="Garamond" w:hAnsi="Garamond"/>
          <w:b/>
          <w:sz w:val="22"/>
          <w:szCs w:val="22"/>
        </w:rPr>
        <w:t>A Szabályzat személyi hatálya</w:t>
      </w:r>
    </w:p>
    <w:p w14:paraId="2D303AC7" w14:textId="77777777" w:rsidR="00CA553E" w:rsidRPr="00CD1087" w:rsidRDefault="00CA553E" w:rsidP="00CA553E">
      <w:pPr>
        <w:pStyle w:val="Listaszerbekezds"/>
        <w:ind w:left="360"/>
        <w:jc w:val="both"/>
        <w:rPr>
          <w:rFonts w:ascii="Garamond" w:hAnsi="Garamond"/>
          <w:sz w:val="22"/>
          <w:szCs w:val="22"/>
        </w:rPr>
      </w:pPr>
    </w:p>
    <w:p w14:paraId="2E4B9FB6" w14:textId="0DB0105F" w:rsidR="00CA553E" w:rsidRPr="00CD1087" w:rsidRDefault="00CA553E" w:rsidP="00CA553E">
      <w:pPr>
        <w:pStyle w:val="Listaszerbekezds"/>
        <w:ind w:left="360"/>
        <w:jc w:val="both"/>
        <w:rPr>
          <w:rFonts w:ascii="Garamond" w:hAnsi="Garamond"/>
          <w:sz w:val="22"/>
          <w:szCs w:val="22"/>
        </w:rPr>
      </w:pPr>
      <w:r w:rsidRPr="00CD1087">
        <w:rPr>
          <w:rFonts w:ascii="Garamond" w:hAnsi="Garamond"/>
          <w:sz w:val="22"/>
          <w:szCs w:val="22"/>
        </w:rPr>
        <w:t xml:space="preserve">Szabályzat személyi hatálya kiterjed a </w:t>
      </w:r>
      <w:r w:rsidRPr="00CD1087">
        <w:rPr>
          <w:rFonts w:ascii="Garamond" w:hAnsi="Garamond"/>
          <w:b/>
          <w:sz w:val="22"/>
          <w:szCs w:val="22"/>
        </w:rPr>
        <w:t>„</w:t>
      </w:r>
      <w:r w:rsidR="00392FD7" w:rsidRPr="00392FD7">
        <w:rPr>
          <w:rFonts w:ascii="Garamond" w:hAnsi="Garamond"/>
          <w:b/>
          <w:sz w:val="22"/>
          <w:szCs w:val="22"/>
        </w:rPr>
        <w:t>Térfigyelő Kamera Rendszer fejlesztés</w:t>
      </w:r>
      <w:r w:rsidRPr="00CD1087">
        <w:rPr>
          <w:rFonts w:ascii="Garamond" w:hAnsi="Garamond"/>
          <w:b/>
          <w:sz w:val="22"/>
          <w:szCs w:val="22"/>
        </w:rPr>
        <w:t>”</w:t>
      </w:r>
      <w:r w:rsidRPr="00CD1087">
        <w:rPr>
          <w:rFonts w:ascii="Garamond" w:hAnsi="Garamond"/>
          <w:sz w:val="22"/>
          <w:szCs w:val="22"/>
        </w:rPr>
        <w:t xml:space="preserve"> tárgyú közbeszerzés</w:t>
      </w:r>
      <w:r w:rsidR="00C309C7" w:rsidRPr="00CD1087">
        <w:rPr>
          <w:rFonts w:ascii="Garamond" w:hAnsi="Garamond"/>
          <w:sz w:val="22"/>
          <w:szCs w:val="22"/>
        </w:rPr>
        <w:t xml:space="preserve"> </w:t>
      </w:r>
      <w:r w:rsidR="001C2211" w:rsidRPr="00CD1087">
        <w:rPr>
          <w:rFonts w:ascii="Garamond" w:hAnsi="Garamond"/>
          <w:sz w:val="22"/>
          <w:szCs w:val="22"/>
        </w:rPr>
        <w:t>kapcsán</w:t>
      </w:r>
      <w:r w:rsidRPr="00CD1087">
        <w:rPr>
          <w:rFonts w:ascii="Garamond" w:hAnsi="Garamond"/>
          <w:sz w:val="22"/>
          <w:szCs w:val="22"/>
        </w:rPr>
        <w:t>:</w:t>
      </w:r>
    </w:p>
    <w:p w14:paraId="3C5DFFF6" w14:textId="77777777" w:rsidR="00CA553E" w:rsidRPr="00CD1087" w:rsidRDefault="00CA553E" w:rsidP="00FB1ED7">
      <w:pPr>
        <w:pStyle w:val="Listaszerbekezds"/>
        <w:numPr>
          <w:ilvl w:val="0"/>
          <w:numId w:val="4"/>
        </w:numPr>
        <w:ind w:left="709"/>
        <w:jc w:val="both"/>
        <w:rPr>
          <w:rFonts w:ascii="Garamond" w:hAnsi="Garamond"/>
          <w:sz w:val="22"/>
          <w:szCs w:val="22"/>
        </w:rPr>
      </w:pPr>
      <w:r w:rsidRPr="00CD1087">
        <w:rPr>
          <w:rFonts w:ascii="Garamond" w:hAnsi="Garamond"/>
          <w:sz w:val="22"/>
          <w:szCs w:val="22"/>
        </w:rPr>
        <w:t xml:space="preserve">Az Önkormányzat Szervezeti és Működési Szabályzatában/egyéb szabályzatban és a jelen Szabályzatban meghatározott feladat- és hatáskörök </w:t>
      </w:r>
      <w:proofErr w:type="gramStart"/>
      <w:r w:rsidRPr="00CD1087">
        <w:rPr>
          <w:rFonts w:ascii="Garamond" w:hAnsi="Garamond"/>
          <w:sz w:val="22"/>
          <w:szCs w:val="22"/>
        </w:rPr>
        <w:t>figyelembe vételével</w:t>
      </w:r>
      <w:proofErr w:type="gramEnd"/>
      <w:r w:rsidRPr="00CD1087">
        <w:rPr>
          <w:rFonts w:ascii="Garamond" w:hAnsi="Garamond"/>
          <w:sz w:val="22"/>
          <w:szCs w:val="22"/>
        </w:rPr>
        <w:t xml:space="preserve"> a közbeszerzési eljárások előkészítésében, lebonyolításában közreműködő szervezeti egységekre és köz</w:t>
      </w:r>
      <w:r w:rsidR="00C309C7" w:rsidRPr="00CD1087">
        <w:rPr>
          <w:rFonts w:ascii="Garamond" w:hAnsi="Garamond"/>
          <w:sz w:val="22"/>
          <w:szCs w:val="22"/>
        </w:rPr>
        <w:t>tisztviselőkre</w:t>
      </w:r>
      <w:r w:rsidRPr="00CD1087">
        <w:rPr>
          <w:rFonts w:ascii="Garamond" w:hAnsi="Garamond"/>
          <w:sz w:val="22"/>
          <w:szCs w:val="22"/>
        </w:rPr>
        <w:t>, valamint</w:t>
      </w:r>
    </w:p>
    <w:p w14:paraId="7D314FF0" w14:textId="77777777" w:rsidR="00CA553E" w:rsidRPr="00CD1087" w:rsidRDefault="00CA553E" w:rsidP="00FB1ED7">
      <w:pPr>
        <w:pStyle w:val="Listaszerbekezds"/>
        <w:numPr>
          <w:ilvl w:val="0"/>
          <w:numId w:val="4"/>
        </w:numPr>
        <w:ind w:left="709"/>
        <w:jc w:val="both"/>
        <w:rPr>
          <w:rFonts w:ascii="Garamond" w:hAnsi="Garamond"/>
          <w:sz w:val="22"/>
          <w:szCs w:val="22"/>
        </w:rPr>
      </w:pPr>
      <w:r w:rsidRPr="00CD1087">
        <w:rPr>
          <w:rFonts w:ascii="Garamond" w:hAnsi="Garamond"/>
          <w:sz w:val="22"/>
          <w:szCs w:val="22"/>
        </w:rPr>
        <w:t>Egyéb közreműködőkre. A közreműködők jogait és kötelezettségeit – a jelen Szabályzat rendelkezéseivel összhangban – külön megbízás tartalmazza.</w:t>
      </w:r>
    </w:p>
    <w:p w14:paraId="67D4A6A4" w14:textId="77777777" w:rsidR="00CA553E" w:rsidRPr="00CD1087" w:rsidRDefault="00CA553E" w:rsidP="00CA553E">
      <w:pPr>
        <w:pStyle w:val="Listaszerbekezds"/>
        <w:ind w:left="1080"/>
        <w:jc w:val="both"/>
        <w:rPr>
          <w:rFonts w:ascii="Garamond" w:hAnsi="Garamond"/>
          <w:sz w:val="22"/>
          <w:szCs w:val="22"/>
        </w:rPr>
      </w:pPr>
    </w:p>
    <w:p w14:paraId="6409D68A" w14:textId="77777777" w:rsidR="00CA553E" w:rsidRPr="00CD1087" w:rsidRDefault="00CA553E" w:rsidP="00CA553E">
      <w:pPr>
        <w:pStyle w:val="Listaszerbekezds"/>
        <w:numPr>
          <w:ilvl w:val="1"/>
          <w:numId w:val="3"/>
        </w:numPr>
        <w:jc w:val="both"/>
        <w:rPr>
          <w:rFonts w:ascii="Garamond" w:hAnsi="Garamond"/>
          <w:b/>
          <w:sz w:val="22"/>
          <w:szCs w:val="22"/>
        </w:rPr>
      </w:pPr>
      <w:r w:rsidRPr="00CD1087">
        <w:rPr>
          <w:rFonts w:ascii="Garamond" w:hAnsi="Garamond"/>
          <w:b/>
          <w:sz w:val="22"/>
          <w:szCs w:val="22"/>
        </w:rPr>
        <w:t>A Szabályzat tárgyi hatálya:</w:t>
      </w:r>
    </w:p>
    <w:p w14:paraId="68785ABA" w14:textId="77777777" w:rsidR="00CA553E" w:rsidRPr="00CD1087" w:rsidRDefault="00CA553E" w:rsidP="00CA553E">
      <w:pPr>
        <w:pStyle w:val="Listaszerbekezds"/>
        <w:ind w:left="360"/>
        <w:jc w:val="both"/>
        <w:rPr>
          <w:rFonts w:ascii="Garamond" w:hAnsi="Garamond"/>
          <w:sz w:val="22"/>
          <w:szCs w:val="22"/>
        </w:rPr>
      </w:pPr>
    </w:p>
    <w:p w14:paraId="6C3D6F4E" w14:textId="3670D6C4" w:rsidR="00CA553E" w:rsidRPr="00CD1087" w:rsidRDefault="00CA553E" w:rsidP="00CA553E">
      <w:pPr>
        <w:pStyle w:val="Listaszerbekezds"/>
        <w:ind w:left="360"/>
        <w:jc w:val="both"/>
        <w:rPr>
          <w:rFonts w:ascii="Garamond" w:hAnsi="Garamond"/>
          <w:sz w:val="22"/>
          <w:szCs w:val="22"/>
        </w:rPr>
      </w:pPr>
      <w:r w:rsidRPr="00CD1087">
        <w:rPr>
          <w:rFonts w:ascii="Garamond" w:hAnsi="Garamond"/>
          <w:sz w:val="22"/>
          <w:szCs w:val="22"/>
        </w:rPr>
        <w:t>Jelen Szabályzat a „</w:t>
      </w:r>
      <w:r w:rsidR="00392FD7" w:rsidRPr="00392FD7">
        <w:rPr>
          <w:rFonts w:ascii="Garamond" w:hAnsi="Garamond"/>
          <w:sz w:val="22"/>
          <w:szCs w:val="22"/>
        </w:rPr>
        <w:t>Térfigyelő Kamera Rendszer fejlesztés</w:t>
      </w:r>
      <w:r w:rsidRPr="00CD1087">
        <w:rPr>
          <w:rFonts w:ascii="Garamond" w:hAnsi="Garamond"/>
          <w:sz w:val="22"/>
          <w:szCs w:val="22"/>
        </w:rPr>
        <w:t>” tárgyú közbeszerzési eljárásra terjed ki.</w:t>
      </w:r>
    </w:p>
    <w:p w14:paraId="0BE3E618" w14:textId="77777777" w:rsidR="00CA553E" w:rsidRPr="00CD1087" w:rsidRDefault="00CA553E" w:rsidP="00CA553E">
      <w:pPr>
        <w:jc w:val="both"/>
        <w:rPr>
          <w:rFonts w:ascii="Garamond" w:hAnsi="Garamond"/>
          <w:sz w:val="22"/>
          <w:szCs w:val="22"/>
        </w:rPr>
      </w:pPr>
    </w:p>
    <w:p w14:paraId="0E5B66F1" w14:textId="77777777" w:rsidR="00CA553E" w:rsidRPr="00CD1087" w:rsidRDefault="00CA553E" w:rsidP="00CA553E">
      <w:pPr>
        <w:pStyle w:val="Listaszerbekezds"/>
        <w:numPr>
          <w:ilvl w:val="1"/>
          <w:numId w:val="3"/>
        </w:numPr>
        <w:jc w:val="both"/>
        <w:rPr>
          <w:rFonts w:ascii="Garamond" w:hAnsi="Garamond"/>
          <w:b/>
          <w:sz w:val="22"/>
          <w:szCs w:val="22"/>
        </w:rPr>
      </w:pPr>
      <w:r w:rsidRPr="00CD1087">
        <w:rPr>
          <w:rFonts w:ascii="Garamond" w:hAnsi="Garamond"/>
          <w:b/>
          <w:sz w:val="22"/>
          <w:szCs w:val="22"/>
        </w:rPr>
        <w:t>A Szabályzat időbeli hatálya:</w:t>
      </w:r>
    </w:p>
    <w:p w14:paraId="6388D163" w14:textId="77777777" w:rsidR="00CA553E" w:rsidRPr="00CD1087" w:rsidRDefault="00CA553E" w:rsidP="00CA553E">
      <w:pPr>
        <w:pStyle w:val="Listaszerbekezds"/>
        <w:ind w:left="360"/>
        <w:jc w:val="both"/>
        <w:rPr>
          <w:rFonts w:ascii="Garamond" w:hAnsi="Garamond"/>
          <w:sz w:val="22"/>
          <w:szCs w:val="22"/>
        </w:rPr>
      </w:pPr>
    </w:p>
    <w:p w14:paraId="12D5B8C1" w14:textId="7479D247" w:rsidR="00CA553E" w:rsidRPr="00CD1087" w:rsidRDefault="00CA553E" w:rsidP="00CA553E">
      <w:pPr>
        <w:pStyle w:val="Listaszerbekezds"/>
        <w:ind w:left="360"/>
        <w:jc w:val="both"/>
        <w:rPr>
          <w:rFonts w:ascii="Garamond" w:hAnsi="Garamond"/>
          <w:sz w:val="22"/>
          <w:szCs w:val="22"/>
        </w:rPr>
      </w:pPr>
      <w:r w:rsidRPr="00CD1087">
        <w:rPr>
          <w:rFonts w:ascii="Garamond" w:hAnsi="Garamond"/>
          <w:sz w:val="22"/>
          <w:szCs w:val="22"/>
        </w:rPr>
        <w:t xml:space="preserve">Jelen Szabályzat rendelkezéseit </w:t>
      </w:r>
      <w:r w:rsidR="00392FD7">
        <w:rPr>
          <w:rFonts w:ascii="Garamond" w:hAnsi="Garamond"/>
          <w:sz w:val="22"/>
          <w:szCs w:val="22"/>
        </w:rPr>
        <w:t xml:space="preserve">2026. április </w:t>
      </w:r>
      <w:r w:rsidR="00392FD7" w:rsidRPr="00392FD7">
        <w:rPr>
          <w:rFonts w:ascii="Garamond" w:hAnsi="Garamond"/>
          <w:sz w:val="22"/>
          <w:szCs w:val="22"/>
          <w:highlight w:val="yellow"/>
        </w:rPr>
        <w:t>…….</w:t>
      </w:r>
      <w:r w:rsidRPr="00CD1087">
        <w:rPr>
          <w:rFonts w:ascii="Garamond" w:hAnsi="Garamond"/>
          <w:sz w:val="22"/>
          <w:szCs w:val="22"/>
        </w:rPr>
        <w:t xml:space="preserve"> napjától kell alkalmazni a „</w:t>
      </w:r>
      <w:r w:rsidR="00392FD7" w:rsidRPr="00FC489E">
        <w:rPr>
          <w:rFonts w:ascii="Garamond" w:hAnsi="Garamond"/>
          <w:sz w:val="22"/>
          <w:szCs w:val="22"/>
        </w:rPr>
        <w:t>Térfig</w:t>
      </w:r>
      <w:r w:rsidR="00392FD7">
        <w:rPr>
          <w:rFonts w:ascii="Garamond" w:hAnsi="Garamond"/>
          <w:sz w:val="22"/>
          <w:szCs w:val="22"/>
        </w:rPr>
        <w:t>yelő Kamera Rendszer fejlesztés</w:t>
      </w:r>
      <w:r w:rsidRPr="00CD1087">
        <w:rPr>
          <w:rFonts w:ascii="Garamond" w:hAnsi="Garamond"/>
          <w:sz w:val="22"/>
          <w:szCs w:val="22"/>
        </w:rPr>
        <w:t>” tárgyú közbeszerzési eljárás lefolytatásáig.</w:t>
      </w:r>
    </w:p>
    <w:p w14:paraId="2C1D8C45" w14:textId="77777777" w:rsidR="00CA553E" w:rsidRPr="00CD1087" w:rsidRDefault="00CA553E" w:rsidP="00CA553E">
      <w:pPr>
        <w:pStyle w:val="Listaszerbekezds"/>
        <w:ind w:left="360"/>
        <w:jc w:val="both"/>
        <w:rPr>
          <w:rFonts w:ascii="Garamond" w:hAnsi="Garamond"/>
          <w:sz w:val="22"/>
          <w:szCs w:val="22"/>
        </w:rPr>
      </w:pPr>
    </w:p>
    <w:p w14:paraId="049B09D6" w14:textId="77777777" w:rsidR="00CA553E" w:rsidRPr="00CD1087" w:rsidRDefault="00CA553E" w:rsidP="009F5DF9">
      <w:pPr>
        <w:pStyle w:val="Listaszerbekezds"/>
        <w:numPr>
          <w:ilvl w:val="0"/>
          <w:numId w:val="3"/>
        </w:numPr>
        <w:jc w:val="both"/>
        <w:rPr>
          <w:rFonts w:ascii="Garamond" w:hAnsi="Garamond"/>
          <w:b/>
          <w:sz w:val="22"/>
          <w:szCs w:val="22"/>
        </w:rPr>
      </w:pPr>
      <w:r w:rsidRPr="00CD1087">
        <w:rPr>
          <w:rFonts w:ascii="Garamond" w:hAnsi="Garamond"/>
          <w:b/>
          <w:sz w:val="22"/>
          <w:szCs w:val="22"/>
        </w:rPr>
        <w:t>Kapcsolódó dokumentumok</w:t>
      </w:r>
    </w:p>
    <w:p w14:paraId="4AD51741" w14:textId="77777777" w:rsidR="00CA553E" w:rsidRPr="00CD1087" w:rsidRDefault="00CA553E" w:rsidP="00CA553E">
      <w:pPr>
        <w:pStyle w:val="Listaszerbekezds"/>
        <w:ind w:left="360"/>
        <w:jc w:val="both"/>
        <w:rPr>
          <w:rFonts w:ascii="Garamond" w:hAnsi="Garamond"/>
          <w:sz w:val="22"/>
          <w:szCs w:val="22"/>
        </w:rPr>
      </w:pPr>
    </w:p>
    <w:p w14:paraId="6BEA0183" w14:textId="77777777" w:rsidR="00CA553E" w:rsidRPr="00CD1087" w:rsidRDefault="00CA553E" w:rsidP="00CA553E">
      <w:pPr>
        <w:pStyle w:val="Listaszerbekezds"/>
        <w:ind w:left="360"/>
        <w:jc w:val="both"/>
        <w:rPr>
          <w:rFonts w:ascii="Garamond" w:hAnsi="Garamond"/>
          <w:sz w:val="22"/>
          <w:szCs w:val="22"/>
        </w:rPr>
      </w:pPr>
      <w:r w:rsidRPr="00CD1087">
        <w:rPr>
          <w:rFonts w:ascii="Garamond" w:hAnsi="Garamond"/>
          <w:sz w:val="22"/>
          <w:szCs w:val="22"/>
        </w:rPr>
        <w:t xml:space="preserve">A Szabályzat a mindenkor hatályos Közbeszerzésekről szóló törvénnyel és a kapcsolódó végrehajtási rendeletekkel, valamint az ajánlatkérők együttműködését szabályozó </w:t>
      </w:r>
      <w:r w:rsidR="000148EC" w:rsidRPr="00CD1087">
        <w:rPr>
          <w:rFonts w:ascii="Garamond" w:hAnsi="Garamond"/>
          <w:sz w:val="22"/>
          <w:szCs w:val="22"/>
        </w:rPr>
        <w:t>megállapodással</w:t>
      </w:r>
      <w:r w:rsidRPr="00CD1087">
        <w:rPr>
          <w:rFonts w:ascii="Garamond" w:hAnsi="Garamond"/>
          <w:sz w:val="22"/>
          <w:szCs w:val="22"/>
        </w:rPr>
        <w:t xml:space="preserve"> összhangban alkalmazandó. </w:t>
      </w:r>
    </w:p>
    <w:p w14:paraId="0B48E3D2" w14:textId="77777777" w:rsidR="00CA553E" w:rsidRDefault="00CA553E" w:rsidP="00CA553E">
      <w:pPr>
        <w:pStyle w:val="Listaszerbekezds"/>
        <w:ind w:left="360"/>
        <w:jc w:val="both"/>
        <w:rPr>
          <w:rFonts w:ascii="Garamond" w:hAnsi="Garamond"/>
          <w:sz w:val="22"/>
          <w:szCs w:val="22"/>
        </w:rPr>
      </w:pPr>
    </w:p>
    <w:p w14:paraId="593F0E67" w14:textId="77777777" w:rsidR="00D15091" w:rsidRPr="00CD1087" w:rsidRDefault="00D15091" w:rsidP="00CA553E">
      <w:pPr>
        <w:pStyle w:val="Listaszerbekezds"/>
        <w:ind w:left="360"/>
        <w:jc w:val="both"/>
        <w:rPr>
          <w:rFonts w:ascii="Garamond" w:hAnsi="Garamond"/>
          <w:sz w:val="22"/>
          <w:szCs w:val="22"/>
        </w:rPr>
      </w:pPr>
    </w:p>
    <w:p w14:paraId="0658B20E" w14:textId="77777777" w:rsidR="00CA553E" w:rsidRPr="00CD1087" w:rsidRDefault="00CA553E" w:rsidP="009F5DF9">
      <w:pPr>
        <w:pStyle w:val="Listaszerbekezds"/>
        <w:numPr>
          <w:ilvl w:val="0"/>
          <w:numId w:val="3"/>
        </w:numPr>
        <w:jc w:val="both"/>
        <w:rPr>
          <w:rFonts w:ascii="Garamond" w:hAnsi="Garamond"/>
          <w:b/>
          <w:sz w:val="22"/>
          <w:szCs w:val="22"/>
        </w:rPr>
      </w:pPr>
      <w:r w:rsidRPr="00CD1087">
        <w:rPr>
          <w:rFonts w:ascii="Garamond" w:hAnsi="Garamond"/>
          <w:b/>
          <w:sz w:val="22"/>
          <w:szCs w:val="22"/>
        </w:rPr>
        <w:lastRenderedPageBreak/>
        <w:t>A közbeszerzési eljárás előkészítése</w:t>
      </w:r>
    </w:p>
    <w:p w14:paraId="13B3707F" w14:textId="77777777" w:rsidR="00CA553E" w:rsidRPr="00CD1087" w:rsidRDefault="00CA553E" w:rsidP="00CA553E">
      <w:pPr>
        <w:pStyle w:val="Listaszerbekezds"/>
        <w:ind w:left="360"/>
        <w:jc w:val="both"/>
        <w:rPr>
          <w:rFonts w:ascii="Garamond" w:hAnsi="Garamond"/>
          <w:sz w:val="22"/>
          <w:szCs w:val="22"/>
        </w:rPr>
      </w:pPr>
    </w:p>
    <w:p w14:paraId="65EF6E75" w14:textId="77777777" w:rsidR="00CA553E" w:rsidRPr="00CD1087" w:rsidRDefault="00CA553E" w:rsidP="00CA553E">
      <w:pPr>
        <w:pStyle w:val="Listaszerbekezds"/>
        <w:numPr>
          <w:ilvl w:val="1"/>
          <w:numId w:val="3"/>
        </w:numPr>
        <w:jc w:val="both"/>
        <w:rPr>
          <w:rFonts w:ascii="Garamond" w:hAnsi="Garamond"/>
          <w:b/>
          <w:sz w:val="22"/>
          <w:szCs w:val="22"/>
        </w:rPr>
      </w:pPr>
      <w:r w:rsidRPr="00CD1087">
        <w:rPr>
          <w:rFonts w:ascii="Garamond" w:hAnsi="Garamond"/>
          <w:b/>
          <w:sz w:val="22"/>
          <w:szCs w:val="22"/>
        </w:rPr>
        <w:t>A becsült érték meghatározására vonatkozó szabályok</w:t>
      </w:r>
    </w:p>
    <w:p w14:paraId="2D6D72CB" w14:textId="77777777" w:rsidR="001C2211" w:rsidRPr="00CD1087" w:rsidRDefault="001C2211" w:rsidP="001C2211">
      <w:pPr>
        <w:pStyle w:val="Listaszerbekezds"/>
        <w:ind w:left="792"/>
        <w:jc w:val="both"/>
        <w:rPr>
          <w:rFonts w:ascii="Garamond" w:hAnsi="Garamond"/>
          <w:sz w:val="22"/>
          <w:szCs w:val="22"/>
        </w:rPr>
      </w:pPr>
    </w:p>
    <w:p w14:paraId="5AD9ABFD" w14:textId="0084E130" w:rsidR="001C2211" w:rsidRPr="00CD1087" w:rsidRDefault="001C2211" w:rsidP="001C2211">
      <w:pPr>
        <w:pStyle w:val="Listaszerbekezds"/>
        <w:ind w:left="792"/>
        <w:jc w:val="both"/>
        <w:rPr>
          <w:rFonts w:ascii="Garamond" w:hAnsi="Garamond"/>
          <w:sz w:val="22"/>
          <w:szCs w:val="22"/>
        </w:rPr>
      </w:pPr>
      <w:r w:rsidRPr="00CD1087">
        <w:rPr>
          <w:rFonts w:ascii="Garamond" w:hAnsi="Garamond"/>
          <w:sz w:val="22"/>
          <w:szCs w:val="22"/>
        </w:rPr>
        <w:t xml:space="preserve">A becsült érték meghatározásának vizsgálati módszere </w:t>
      </w:r>
      <w:r w:rsidR="000D0403">
        <w:rPr>
          <w:rFonts w:ascii="Garamond" w:hAnsi="Garamond"/>
          <w:sz w:val="22"/>
          <w:szCs w:val="22"/>
        </w:rPr>
        <w:t>indikatív ajánlatok bekérése</w:t>
      </w:r>
      <w:r w:rsidRPr="00CD1087">
        <w:rPr>
          <w:rFonts w:ascii="Garamond" w:hAnsi="Garamond"/>
          <w:sz w:val="22"/>
          <w:szCs w:val="22"/>
        </w:rPr>
        <w:t>.</w:t>
      </w:r>
    </w:p>
    <w:p w14:paraId="6BA7E55F" w14:textId="77777777" w:rsidR="001C2211" w:rsidRPr="00CD1087" w:rsidRDefault="001C2211" w:rsidP="001C2211">
      <w:pPr>
        <w:jc w:val="both"/>
        <w:rPr>
          <w:rFonts w:ascii="Garamond" w:hAnsi="Garamond"/>
          <w:sz w:val="22"/>
          <w:szCs w:val="22"/>
        </w:rPr>
      </w:pPr>
    </w:p>
    <w:p w14:paraId="23174CE6" w14:textId="3F8815F6" w:rsidR="001C2211" w:rsidRPr="00CD1087" w:rsidRDefault="001C2211" w:rsidP="00CA553E">
      <w:pPr>
        <w:pStyle w:val="Listaszerbekezds"/>
        <w:numPr>
          <w:ilvl w:val="1"/>
          <w:numId w:val="3"/>
        </w:numPr>
        <w:jc w:val="both"/>
        <w:rPr>
          <w:rFonts w:ascii="Garamond" w:hAnsi="Garamond"/>
          <w:b/>
          <w:sz w:val="22"/>
          <w:szCs w:val="22"/>
        </w:rPr>
      </w:pPr>
      <w:r w:rsidRPr="00CD1087">
        <w:rPr>
          <w:rFonts w:ascii="Garamond" w:hAnsi="Garamond"/>
          <w:b/>
          <w:sz w:val="22"/>
          <w:szCs w:val="22"/>
        </w:rPr>
        <w:t xml:space="preserve"> A közbeszerzés</w:t>
      </w:r>
      <w:r w:rsidR="009A2776">
        <w:rPr>
          <w:rFonts w:ascii="Garamond" w:hAnsi="Garamond"/>
          <w:b/>
          <w:sz w:val="22"/>
          <w:szCs w:val="22"/>
        </w:rPr>
        <w:t>i eljárás</w:t>
      </w:r>
      <w:r w:rsidRPr="00CD1087">
        <w:rPr>
          <w:rFonts w:ascii="Garamond" w:hAnsi="Garamond"/>
          <w:b/>
          <w:sz w:val="22"/>
          <w:szCs w:val="22"/>
        </w:rPr>
        <w:t xml:space="preserve"> becsült értéke</w:t>
      </w:r>
      <w:r w:rsidR="009A2776">
        <w:rPr>
          <w:rFonts w:ascii="Garamond" w:hAnsi="Garamond"/>
          <w:b/>
          <w:sz w:val="22"/>
          <w:szCs w:val="22"/>
        </w:rPr>
        <w:t xml:space="preserve"> településenként</w:t>
      </w:r>
      <w:r w:rsidRPr="00CD1087">
        <w:rPr>
          <w:rFonts w:ascii="Garamond" w:hAnsi="Garamond"/>
          <w:b/>
          <w:sz w:val="22"/>
          <w:szCs w:val="22"/>
        </w:rPr>
        <w:t>:</w:t>
      </w:r>
    </w:p>
    <w:p w14:paraId="4FEDCFDF" w14:textId="77777777" w:rsidR="001C2211" w:rsidRDefault="001C2211" w:rsidP="001C2211">
      <w:pPr>
        <w:pStyle w:val="Listaszerbekezds"/>
        <w:ind w:left="792"/>
        <w:jc w:val="both"/>
        <w:rPr>
          <w:rFonts w:ascii="Garamond" w:hAnsi="Garamond"/>
          <w:sz w:val="22"/>
          <w:szCs w:val="22"/>
        </w:rPr>
      </w:pPr>
    </w:p>
    <w:tbl>
      <w:tblPr>
        <w:tblStyle w:val="Rcsostblzat"/>
        <w:tblW w:w="0" w:type="auto"/>
        <w:tblLook w:val="04A0" w:firstRow="1" w:lastRow="0" w:firstColumn="1" w:lastColumn="0" w:noHBand="0" w:noVBand="1"/>
      </w:tblPr>
      <w:tblGrid>
        <w:gridCol w:w="3756"/>
        <w:gridCol w:w="2193"/>
        <w:gridCol w:w="2551"/>
      </w:tblGrid>
      <w:tr w:rsidR="00D70DC1" w:rsidRPr="00423A95" w14:paraId="4D150EE5" w14:textId="77777777" w:rsidTr="00E157F8">
        <w:trPr>
          <w:trHeight w:val="578"/>
        </w:trPr>
        <w:tc>
          <w:tcPr>
            <w:tcW w:w="3756" w:type="dxa"/>
            <w:hideMark/>
          </w:tcPr>
          <w:p w14:paraId="05395D4E" w14:textId="77777777" w:rsidR="00D70DC1" w:rsidRPr="008423F3" w:rsidRDefault="00D70DC1" w:rsidP="00E157F8">
            <w:pPr>
              <w:jc w:val="center"/>
              <w:rPr>
                <w:rFonts w:ascii="Garamond" w:hAnsi="Garamond"/>
                <w:b/>
                <w:bCs/>
              </w:rPr>
            </w:pPr>
            <w:r w:rsidRPr="008423F3">
              <w:rPr>
                <w:rFonts w:ascii="Garamond" w:hAnsi="Garamond"/>
                <w:b/>
                <w:bCs/>
              </w:rPr>
              <w:t>Település</w:t>
            </w:r>
          </w:p>
        </w:tc>
        <w:tc>
          <w:tcPr>
            <w:tcW w:w="2193" w:type="dxa"/>
            <w:hideMark/>
          </w:tcPr>
          <w:p w14:paraId="04BD3608" w14:textId="77777777" w:rsidR="00D70DC1" w:rsidRPr="008423F3" w:rsidRDefault="00D70DC1" w:rsidP="00E157F8">
            <w:pPr>
              <w:jc w:val="center"/>
              <w:rPr>
                <w:rFonts w:ascii="Garamond" w:hAnsi="Garamond"/>
                <w:b/>
                <w:bCs/>
              </w:rPr>
            </w:pPr>
            <w:r w:rsidRPr="008423F3">
              <w:rPr>
                <w:rFonts w:ascii="Garamond" w:hAnsi="Garamond"/>
                <w:b/>
                <w:bCs/>
              </w:rPr>
              <w:t>Becsült érték</w:t>
            </w:r>
          </w:p>
          <w:p w14:paraId="69CE8953" w14:textId="77777777" w:rsidR="00D70DC1" w:rsidRPr="008423F3" w:rsidRDefault="00D70DC1" w:rsidP="00E157F8">
            <w:pPr>
              <w:jc w:val="center"/>
              <w:rPr>
                <w:rFonts w:ascii="Garamond" w:hAnsi="Garamond"/>
                <w:b/>
                <w:bCs/>
              </w:rPr>
            </w:pPr>
            <w:r w:rsidRPr="008423F3">
              <w:rPr>
                <w:rFonts w:ascii="Garamond" w:hAnsi="Garamond"/>
                <w:b/>
                <w:bCs/>
              </w:rPr>
              <w:t>Nettó</w:t>
            </w:r>
          </w:p>
        </w:tc>
        <w:tc>
          <w:tcPr>
            <w:tcW w:w="2551" w:type="dxa"/>
            <w:hideMark/>
          </w:tcPr>
          <w:p w14:paraId="33772CBD" w14:textId="77777777" w:rsidR="00D70DC1" w:rsidRPr="008423F3" w:rsidRDefault="00D70DC1" w:rsidP="00E157F8">
            <w:pPr>
              <w:jc w:val="center"/>
              <w:rPr>
                <w:rFonts w:ascii="Garamond" w:hAnsi="Garamond"/>
                <w:b/>
                <w:bCs/>
              </w:rPr>
            </w:pPr>
            <w:r w:rsidRPr="008423F3">
              <w:rPr>
                <w:rFonts w:ascii="Garamond" w:hAnsi="Garamond"/>
                <w:b/>
                <w:bCs/>
              </w:rPr>
              <w:t>Becsült érték</w:t>
            </w:r>
          </w:p>
          <w:p w14:paraId="7DFC2499" w14:textId="77777777" w:rsidR="00D70DC1" w:rsidRPr="008423F3" w:rsidRDefault="00D70DC1" w:rsidP="00E157F8">
            <w:pPr>
              <w:jc w:val="center"/>
              <w:rPr>
                <w:rFonts w:ascii="Garamond" w:hAnsi="Garamond"/>
                <w:b/>
                <w:bCs/>
              </w:rPr>
            </w:pPr>
            <w:r w:rsidRPr="008423F3">
              <w:rPr>
                <w:rFonts w:ascii="Garamond" w:hAnsi="Garamond"/>
                <w:b/>
                <w:bCs/>
              </w:rPr>
              <w:t>Áfa - ja</w:t>
            </w:r>
          </w:p>
        </w:tc>
      </w:tr>
      <w:tr w:rsidR="00D70DC1" w:rsidRPr="00423A95" w14:paraId="065E7CC8" w14:textId="77777777" w:rsidTr="00E157F8">
        <w:trPr>
          <w:trHeight w:val="288"/>
        </w:trPr>
        <w:tc>
          <w:tcPr>
            <w:tcW w:w="3756" w:type="dxa"/>
            <w:noWrap/>
            <w:hideMark/>
          </w:tcPr>
          <w:p w14:paraId="3BE95736" w14:textId="77777777" w:rsidR="00D70DC1" w:rsidRPr="008423F3" w:rsidRDefault="00D70DC1" w:rsidP="00E157F8">
            <w:pPr>
              <w:jc w:val="both"/>
              <w:rPr>
                <w:rFonts w:ascii="Garamond" w:hAnsi="Garamond"/>
              </w:rPr>
            </w:pPr>
            <w:r w:rsidRPr="008423F3">
              <w:rPr>
                <w:rFonts w:ascii="Garamond" w:hAnsi="Garamond"/>
              </w:rPr>
              <w:t>Dunaszentpál Község Önkormányzata</w:t>
            </w:r>
          </w:p>
        </w:tc>
        <w:tc>
          <w:tcPr>
            <w:tcW w:w="2193" w:type="dxa"/>
            <w:noWrap/>
            <w:hideMark/>
          </w:tcPr>
          <w:p w14:paraId="01C37B4D" w14:textId="77777777" w:rsidR="00D70DC1" w:rsidRPr="008423F3" w:rsidRDefault="00D70DC1" w:rsidP="00E157F8">
            <w:pPr>
              <w:jc w:val="both"/>
              <w:rPr>
                <w:rFonts w:ascii="Garamond" w:hAnsi="Garamond"/>
              </w:rPr>
            </w:pPr>
            <w:r w:rsidRPr="008423F3">
              <w:rPr>
                <w:rFonts w:ascii="Garamond" w:hAnsi="Garamond"/>
              </w:rPr>
              <w:t xml:space="preserve">              2 775 907 Ft </w:t>
            </w:r>
          </w:p>
        </w:tc>
        <w:tc>
          <w:tcPr>
            <w:tcW w:w="2551" w:type="dxa"/>
            <w:noWrap/>
            <w:hideMark/>
          </w:tcPr>
          <w:p w14:paraId="435DF3CB" w14:textId="77777777" w:rsidR="00D70DC1" w:rsidRPr="008423F3" w:rsidRDefault="00D70DC1" w:rsidP="00E157F8">
            <w:pPr>
              <w:jc w:val="both"/>
              <w:rPr>
                <w:rFonts w:ascii="Garamond" w:hAnsi="Garamond"/>
              </w:rPr>
            </w:pPr>
            <w:r w:rsidRPr="008423F3">
              <w:rPr>
                <w:rFonts w:ascii="Garamond" w:hAnsi="Garamond"/>
              </w:rPr>
              <w:t xml:space="preserve">                             749 495 Ft </w:t>
            </w:r>
          </w:p>
        </w:tc>
      </w:tr>
      <w:tr w:rsidR="00D70DC1" w:rsidRPr="00423A95" w14:paraId="49CAFA6C" w14:textId="77777777" w:rsidTr="00E157F8">
        <w:trPr>
          <w:trHeight w:val="288"/>
        </w:trPr>
        <w:tc>
          <w:tcPr>
            <w:tcW w:w="3756" w:type="dxa"/>
            <w:noWrap/>
            <w:hideMark/>
          </w:tcPr>
          <w:p w14:paraId="71E5BA74" w14:textId="77777777" w:rsidR="00D70DC1" w:rsidRPr="008423F3" w:rsidRDefault="00D70DC1" w:rsidP="00E157F8">
            <w:pPr>
              <w:jc w:val="both"/>
              <w:rPr>
                <w:rFonts w:ascii="Garamond" w:hAnsi="Garamond"/>
              </w:rPr>
            </w:pPr>
            <w:r w:rsidRPr="008423F3">
              <w:rPr>
                <w:rFonts w:ascii="Garamond" w:hAnsi="Garamond"/>
              </w:rPr>
              <w:t>Ikrény Község Önkormányzata</w:t>
            </w:r>
          </w:p>
        </w:tc>
        <w:tc>
          <w:tcPr>
            <w:tcW w:w="2193" w:type="dxa"/>
            <w:noWrap/>
            <w:hideMark/>
          </w:tcPr>
          <w:p w14:paraId="152EDE04" w14:textId="77777777" w:rsidR="00D70DC1" w:rsidRPr="008423F3" w:rsidRDefault="00D70DC1" w:rsidP="00E157F8">
            <w:pPr>
              <w:jc w:val="both"/>
              <w:rPr>
                <w:rFonts w:ascii="Garamond" w:hAnsi="Garamond"/>
              </w:rPr>
            </w:pPr>
            <w:r w:rsidRPr="008423F3">
              <w:rPr>
                <w:rFonts w:ascii="Garamond" w:hAnsi="Garamond"/>
              </w:rPr>
              <w:t xml:space="preserve">              8 253 000 Ft </w:t>
            </w:r>
          </w:p>
        </w:tc>
        <w:tc>
          <w:tcPr>
            <w:tcW w:w="2551" w:type="dxa"/>
            <w:noWrap/>
            <w:hideMark/>
          </w:tcPr>
          <w:p w14:paraId="42080C41" w14:textId="77777777" w:rsidR="00D70DC1" w:rsidRPr="008423F3" w:rsidRDefault="00D70DC1" w:rsidP="00E157F8">
            <w:pPr>
              <w:jc w:val="both"/>
              <w:rPr>
                <w:rFonts w:ascii="Garamond" w:hAnsi="Garamond"/>
              </w:rPr>
            </w:pPr>
            <w:r w:rsidRPr="008423F3">
              <w:rPr>
                <w:rFonts w:ascii="Garamond" w:hAnsi="Garamond"/>
              </w:rPr>
              <w:t xml:space="preserve">                         2 228 310 Ft </w:t>
            </w:r>
          </w:p>
        </w:tc>
      </w:tr>
      <w:tr w:rsidR="00D70DC1" w:rsidRPr="00423A95" w14:paraId="77E6F9B7" w14:textId="77777777" w:rsidTr="00E157F8">
        <w:trPr>
          <w:trHeight w:val="288"/>
        </w:trPr>
        <w:tc>
          <w:tcPr>
            <w:tcW w:w="3756" w:type="dxa"/>
            <w:noWrap/>
            <w:hideMark/>
          </w:tcPr>
          <w:p w14:paraId="0AF5CECA" w14:textId="77777777" w:rsidR="00D70DC1" w:rsidRPr="008423F3" w:rsidRDefault="00D70DC1" w:rsidP="00E157F8">
            <w:pPr>
              <w:jc w:val="both"/>
              <w:rPr>
                <w:rFonts w:ascii="Garamond" w:hAnsi="Garamond"/>
              </w:rPr>
            </w:pPr>
            <w:r w:rsidRPr="008423F3">
              <w:rPr>
                <w:rFonts w:ascii="Garamond" w:hAnsi="Garamond"/>
              </w:rPr>
              <w:t>Mosonszentmiklós Község Önkormányzata</w:t>
            </w:r>
          </w:p>
        </w:tc>
        <w:tc>
          <w:tcPr>
            <w:tcW w:w="2193" w:type="dxa"/>
            <w:noWrap/>
            <w:hideMark/>
          </w:tcPr>
          <w:p w14:paraId="130ACEC9" w14:textId="77777777" w:rsidR="00D70DC1" w:rsidRPr="008423F3" w:rsidRDefault="00D70DC1" w:rsidP="00E157F8">
            <w:pPr>
              <w:jc w:val="both"/>
              <w:rPr>
                <w:rFonts w:ascii="Garamond" w:hAnsi="Garamond"/>
              </w:rPr>
            </w:pPr>
            <w:r w:rsidRPr="008423F3">
              <w:rPr>
                <w:rFonts w:ascii="Garamond" w:hAnsi="Garamond"/>
              </w:rPr>
              <w:t xml:space="preserve">              9 922 165 Ft </w:t>
            </w:r>
          </w:p>
        </w:tc>
        <w:tc>
          <w:tcPr>
            <w:tcW w:w="2551" w:type="dxa"/>
            <w:noWrap/>
            <w:hideMark/>
          </w:tcPr>
          <w:p w14:paraId="20ABBFBA" w14:textId="77777777" w:rsidR="00D70DC1" w:rsidRPr="008423F3" w:rsidRDefault="00D70DC1" w:rsidP="00E157F8">
            <w:pPr>
              <w:jc w:val="both"/>
              <w:rPr>
                <w:rFonts w:ascii="Garamond" w:hAnsi="Garamond"/>
              </w:rPr>
            </w:pPr>
            <w:r w:rsidRPr="008423F3">
              <w:rPr>
                <w:rFonts w:ascii="Garamond" w:hAnsi="Garamond"/>
              </w:rPr>
              <w:t xml:space="preserve">                         2 678 985 Ft </w:t>
            </w:r>
          </w:p>
        </w:tc>
      </w:tr>
      <w:tr w:rsidR="00D70DC1" w:rsidRPr="00423A95" w14:paraId="0B748557" w14:textId="77777777" w:rsidTr="00E157F8">
        <w:trPr>
          <w:trHeight w:val="288"/>
        </w:trPr>
        <w:tc>
          <w:tcPr>
            <w:tcW w:w="3756" w:type="dxa"/>
            <w:noWrap/>
            <w:hideMark/>
          </w:tcPr>
          <w:p w14:paraId="7306D5B1" w14:textId="77777777" w:rsidR="00D70DC1" w:rsidRPr="008423F3" w:rsidRDefault="00D70DC1" w:rsidP="00E157F8">
            <w:pPr>
              <w:jc w:val="both"/>
              <w:rPr>
                <w:rFonts w:ascii="Garamond" w:hAnsi="Garamond"/>
              </w:rPr>
            </w:pPr>
            <w:r w:rsidRPr="008423F3">
              <w:rPr>
                <w:rFonts w:ascii="Garamond" w:hAnsi="Garamond"/>
              </w:rPr>
              <w:t>Dunaszeg Község Önkormányzata</w:t>
            </w:r>
          </w:p>
        </w:tc>
        <w:tc>
          <w:tcPr>
            <w:tcW w:w="2193" w:type="dxa"/>
            <w:noWrap/>
            <w:hideMark/>
          </w:tcPr>
          <w:p w14:paraId="6840DD03" w14:textId="77777777" w:rsidR="00D70DC1" w:rsidRPr="008423F3" w:rsidRDefault="00D70DC1" w:rsidP="00E157F8">
            <w:pPr>
              <w:jc w:val="both"/>
              <w:rPr>
                <w:rFonts w:ascii="Garamond" w:hAnsi="Garamond"/>
              </w:rPr>
            </w:pPr>
            <w:r w:rsidRPr="008423F3">
              <w:rPr>
                <w:rFonts w:ascii="Garamond" w:hAnsi="Garamond"/>
              </w:rPr>
              <w:t xml:space="preserve">              4 401 370 Ft </w:t>
            </w:r>
          </w:p>
        </w:tc>
        <w:tc>
          <w:tcPr>
            <w:tcW w:w="2551" w:type="dxa"/>
            <w:noWrap/>
            <w:hideMark/>
          </w:tcPr>
          <w:p w14:paraId="1B6BA3B8" w14:textId="77777777" w:rsidR="00D70DC1" w:rsidRPr="008423F3" w:rsidRDefault="00D70DC1" w:rsidP="00E157F8">
            <w:pPr>
              <w:jc w:val="both"/>
              <w:rPr>
                <w:rFonts w:ascii="Garamond" w:hAnsi="Garamond"/>
              </w:rPr>
            </w:pPr>
            <w:r w:rsidRPr="008423F3">
              <w:rPr>
                <w:rFonts w:ascii="Garamond" w:hAnsi="Garamond"/>
              </w:rPr>
              <w:t xml:space="preserve">                         1 188 370 Ft </w:t>
            </w:r>
          </w:p>
        </w:tc>
      </w:tr>
      <w:tr w:rsidR="00D70DC1" w:rsidRPr="00423A95" w14:paraId="2154A121" w14:textId="77777777" w:rsidTr="00E157F8">
        <w:trPr>
          <w:trHeight w:val="288"/>
        </w:trPr>
        <w:tc>
          <w:tcPr>
            <w:tcW w:w="3756" w:type="dxa"/>
            <w:noWrap/>
            <w:hideMark/>
          </w:tcPr>
          <w:p w14:paraId="102C16A0" w14:textId="77777777" w:rsidR="00D70DC1" w:rsidRPr="008423F3" w:rsidRDefault="00D70DC1" w:rsidP="00E157F8">
            <w:pPr>
              <w:jc w:val="both"/>
              <w:rPr>
                <w:rFonts w:ascii="Garamond" w:hAnsi="Garamond"/>
              </w:rPr>
            </w:pPr>
            <w:r w:rsidRPr="008423F3">
              <w:rPr>
                <w:rFonts w:ascii="Garamond" w:hAnsi="Garamond"/>
              </w:rPr>
              <w:t>Győrzámoly Község Önkormányzata</w:t>
            </w:r>
          </w:p>
        </w:tc>
        <w:tc>
          <w:tcPr>
            <w:tcW w:w="2193" w:type="dxa"/>
            <w:noWrap/>
            <w:hideMark/>
          </w:tcPr>
          <w:p w14:paraId="066CBE90" w14:textId="77777777" w:rsidR="00D70DC1" w:rsidRPr="008423F3" w:rsidRDefault="00D70DC1" w:rsidP="00E157F8">
            <w:pPr>
              <w:jc w:val="both"/>
              <w:rPr>
                <w:rFonts w:ascii="Garamond" w:hAnsi="Garamond"/>
              </w:rPr>
            </w:pPr>
            <w:r w:rsidRPr="008423F3">
              <w:rPr>
                <w:rFonts w:ascii="Garamond" w:hAnsi="Garamond"/>
              </w:rPr>
              <w:t xml:space="preserve">              1 502 000 Ft </w:t>
            </w:r>
          </w:p>
        </w:tc>
        <w:tc>
          <w:tcPr>
            <w:tcW w:w="2551" w:type="dxa"/>
            <w:noWrap/>
            <w:hideMark/>
          </w:tcPr>
          <w:p w14:paraId="14D743E7" w14:textId="77777777" w:rsidR="00D70DC1" w:rsidRPr="008423F3" w:rsidRDefault="00D70DC1" w:rsidP="00E157F8">
            <w:pPr>
              <w:jc w:val="both"/>
              <w:rPr>
                <w:rFonts w:ascii="Garamond" w:hAnsi="Garamond"/>
              </w:rPr>
            </w:pPr>
            <w:r w:rsidRPr="008423F3">
              <w:rPr>
                <w:rFonts w:ascii="Garamond" w:hAnsi="Garamond"/>
              </w:rPr>
              <w:t xml:space="preserve">                             405 540 Ft </w:t>
            </w:r>
          </w:p>
        </w:tc>
      </w:tr>
      <w:tr w:rsidR="00D70DC1" w:rsidRPr="00423A95" w14:paraId="1A60D15D" w14:textId="77777777" w:rsidTr="00E157F8">
        <w:trPr>
          <w:trHeight w:val="288"/>
        </w:trPr>
        <w:tc>
          <w:tcPr>
            <w:tcW w:w="3756" w:type="dxa"/>
            <w:noWrap/>
            <w:hideMark/>
          </w:tcPr>
          <w:p w14:paraId="46B628E8" w14:textId="77777777" w:rsidR="00D70DC1" w:rsidRPr="008423F3" w:rsidRDefault="00D70DC1" w:rsidP="00E157F8">
            <w:pPr>
              <w:jc w:val="both"/>
              <w:rPr>
                <w:rFonts w:ascii="Garamond" w:hAnsi="Garamond"/>
              </w:rPr>
            </w:pPr>
            <w:r w:rsidRPr="008423F3">
              <w:rPr>
                <w:rFonts w:ascii="Garamond" w:hAnsi="Garamond"/>
              </w:rPr>
              <w:t>Mezőörs Község Önkormányzata</w:t>
            </w:r>
          </w:p>
        </w:tc>
        <w:tc>
          <w:tcPr>
            <w:tcW w:w="2193" w:type="dxa"/>
            <w:noWrap/>
            <w:hideMark/>
          </w:tcPr>
          <w:p w14:paraId="554C35C8" w14:textId="77777777" w:rsidR="00D70DC1" w:rsidRPr="008423F3" w:rsidRDefault="00D70DC1" w:rsidP="00E157F8">
            <w:pPr>
              <w:jc w:val="both"/>
              <w:rPr>
                <w:rFonts w:ascii="Garamond" w:hAnsi="Garamond"/>
              </w:rPr>
            </w:pPr>
            <w:r w:rsidRPr="008423F3">
              <w:rPr>
                <w:rFonts w:ascii="Garamond" w:hAnsi="Garamond"/>
              </w:rPr>
              <w:t xml:space="preserve">              7 097 041 Ft </w:t>
            </w:r>
          </w:p>
        </w:tc>
        <w:tc>
          <w:tcPr>
            <w:tcW w:w="2551" w:type="dxa"/>
            <w:noWrap/>
            <w:hideMark/>
          </w:tcPr>
          <w:p w14:paraId="67B809E7" w14:textId="77777777" w:rsidR="00D70DC1" w:rsidRPr="008423F3" w:rsidRDefault="00D70DC1" w:rsidP="00E157F8">
            <w:pPr>
              <w:jc w:val="both"/>
              <w:rPr>
                <w:rFonts w:ascii="Garamond" w:hAnsi="Garamond"/>
              </w:rPr>
            </w:pPr>
            <w:r w:rsidRPr="008423F3">
              <w:rPr>
                <w:rFonts w:ascii="Garamond" w:hAnsi="Garamond"/>
              </w:rPr>
              <w:t xml:space="preserve">                         1 916 201 Ft </w:t>
            </w:r>
          </w:p>
        </w:tc>
      </w:tr>
      <w:tr w:rsidR="00997934" w:rsidRPr="00423A95" w14:paraId="5D47D18E" w14:textId="77777777" w:rsidTr="00E157F8">
        <w:trPr>
          <w:trHeight w:val="288"/>
        </w:trPr>
        <w:tc>
          <w:tcPr>
            <w:tcW w:w="3756" w:type="dxa"/>
            <w:noWrap/>
            <w:hideMark/>
          </w:tcPr>
          <w:p w14:paraId="0F4CAC96" w14:textId="77777777" w:rsidR="00997934" w:rsidRPr="008423F3" w:rsidRDefault="00997934" w:rsidP="00997934">
            <w:pPr>
              <w:jc w:val="both"/>
              <w:rPr>
                <w:rFonts w:ascii="Garamond" w:hAnsi="Garamond"/>
              </w:rPr>
            </w:pPr>
            <w:r w:rsidRPr="008423F3">
              <w:rPr>
                <w:rFonts w:ascii="Garamond" w:hAnsi="Garamond"/>
              </w:rPr>
              <w:t>Rábapatona Község Önkormányzata</w:t>
            </w:r>
          </w:p>
        </w:tc>
        <w:tc>
          <w:tcPr>
            <w:tcW w:w="2193" w:type="dxa"/>
            <w:noWrap/>
            <w:hideMark/>
          </w:tcPr>
          <w:p w14:paraId="0B85BB21" w14:textId="279AA6B8" w:rsidR="00997934" w:rsidRPr="008423F3" w:rsidRDefault="00997934" w:rsidP="00997934">
            <w:pPr>
              <w:jc w:val="both"/>
              <w:rPr>
                <w:rFonts w:ascii="Garamond" w:hAnsi="Garamond"/>
              </w:rPr>
            </w:pPr>
            <w:r w:rsidRPr="008423F3">
              <w:rPr>
                <w:rFonts w:ascii="Garamond" w:hAnsi="Garamond"/>
              </w:rPr>
              <w:t xml:space="preserve">              </w:t>
            </w:r>
            <w:r w:rsidR="00A81142">
              <w:rPr>
                <w:rFonts w:ascii="Garamond" w:hAnsi="Garamond"/>
              </w:rPr>
              <w:t>6 705 125</w:t>
            </w:r>
            <w:r w:rsidRPr="008423F3">
              <w:rPr>
                <w:rFonts w:ascii="Garamond" w:hAnsi="Garamond"/>
              </w:rPr>
              <w:t xml:space="preserve"> Ft </w:t>
            </w:r>
          </w:p>
        </w:tc>
        <w:tc>
          <w:tcPr>
            <w:tcW w:w="2551" w:type="dxa"/>
            <w:noWrap/>
            <w:hideMark/>
          </w:tcPr>
          <w:p w14:paraId="2468A327" w14:textId="3C8FD66B" w:rsidR="00997934" w:rsidRPr="008423F3" w:rsidRDefault="00997934" w:rsidP="00997934">
            <w:pPr>
              <w:jc w:val="both"/>
              <w:rPr>
                <w:rFonts w:ascii="Garamond" w:hAnsi="Garamond"/>
              </w:rPr>
            </w:pPr>
            <w:r w:rsidRPr="008423F3">
              <w:rPr>
                <w:rFonts w:ascii="Garamond" w:hAnsi="Garamond"/>
              </w:rPr>
              <w:t xml:space="preserve">                         1 </w:t>
            </w:r>
            <w:r w:rsidR="00A81142">
              <w:rPr>
                <w:rFonts w:ascii="Garamond" w:hAnsi="Garamond"/>
              </w:rPr>
              <w:t>810</w:t>
            </w:r>
            <w:r w:rsidRPr="008423F3">
              <w:rPr>
                <w:rFonts w:ascii="Garamond" w:hAnsi="Garamond"/>
              </w:rPr>
              <w:t xml:space="preserve"> </w:t>
            </w:r>
            <w:r w:rsidR="00A81142">
              <w:rPr>
                <w:rFonts w:ascii="Garamond" w:hAnsi="Garamond"/>
              </w:rPr>
              <w:t>384</w:t>
            </w:r>
            <w:r w:rsidRPr="008423F3">
              <w:rPr>
                <w:rFonts w:ascii="Garamond" w:hAnsi="Garamond"/>
              </w:rPr>
              <w:t xml:space="preserve"> Ft </w:t>
            </w:r>
          </w:p>
        </w:tc>
      </w:tr>
      <w:tr w:rsidR="00997934" w:rsidRPr="00423A95" w14:paraId="6D6204D5" w14:textId="77777777" w:rsidTr="00E157F8">
        <w:trPr>
          <w:trHeight w:val="288"/>
        </w:trPr>
        <w:tc>
          <w:tcPr>
            <w:tcW w:w="3756" w:type="dxa"/>
            <w:noWrap/>
            <w:hideMark/>
          </w:tcPr>
          <w:p w14:paraId="273F0BE1" w14:textId="77777777" w:rsidR="00997934" w:rsidRPr="008423F3" w:rsidRDefault="00997934" w:rsidP="00997934">
            <w:pPr>
              <w:jc w:val="both"/>
              <w:rPr>
                <w:rFonts w:ascii="Garamond" w:hAnsi="Garamond"/>
              </w:rPr>
            </w:pPr>
            <w:r w:rsidRPr="008423F3">
              <w:rPr>
                <w:rFonts w:ascii="Garamond" w:hAnsi="Garamond"/>
              </w:rPr>
              <w:t>Abda Község Önkormányzata</w:t>
            </w:r>
          </w:p>
        </w:tc>
        <w:tc>
          <w:tcPr>
            <w:tcW w:w="2193" w:type="dxa"/>
            <w:noWrap/>
            <w:hideMark/>
          </w:tcPr>
          <w:p w14:paraId="38B781AB" w14:textId="77777777" w:rsidR="00997934" w:rsidRPr="008423F3" w:rsidRDefault="00997934" w:rsidP="00997934">
            <w:pPr>
              <w:jc w:val="both"/>
              <w:rPr>
                <w:rFonts w:ascii="Garamond" w:hAnsi="Garamond"/>
              </w:rPr>
            </w:pPr>
            <w:r w:rsidRPr="008423F3">
              <w:rPr>
                <w:rFonts w:ascii="Garamond" w:hAnsi="Garamond"/>
              </w:rPr>
              <w:t xml:space="preserve">              6 884 543 Ft </w:t>
            </w:r>
          </w:p>
        </w:tc>
        <w:tc>
          <w:tcPr>
            <w:tcW w:w="2551" w:type="dxa"/>
            <w:noWrap/>
            <w:hideMark/>
          </w:tcPr>
          <w:p w14:paraId="72F6492C" w14:textId="77777777" w:rsidR="00997934" w:rsidRPr="008423F3" w:rsidRDefault="00997934" w:rsidP="00997934">
            <w:pPr>
              <w:jc w:val="both"/>
              <w:rPr>
                <w:rFonts w:ascii="Garamond" w:hAnsi="Garamond"/>
              </w:rPr>
            </w:pPr>
            <w:r w:rsidRPr="008423F3">
              <w:rPr>
                <w:rFonts w:ascii="Garamond" w:hAnsi="Garamond"/>
              </w:rPr>
              <w:t xml:space="preserve">                         1 858 827 Ft </w:t>
            </w:r>
          </w:p>
        </w:tc>
      </w:tr>
      <w:tr w:rsidR="00997934" w:rsidRPr="00423A95" w14:paraId="2FDA1242" w14:textId="77777777" w:rsidTr="00E157F8">
        <w:trPr>
          <w:trHeight w:val="288"/>
        </w:trPr>
        <w:tc>
          <w:tcPr>
            <w:tcW w:w="3756" w:type="dxa"/>
            <w:noWrap/>
            <w:hideMark/>
          </w:tcPr>
          <w:p w14:paraId="6460564A" w14:textId="77777777" w:rsidR="00997934" w:rsidRPr="008423F3" w:rsidRDefault="00997934" w:rsidP="00997934">
            <w:pPr>
              <w:jc w:val="both"/>
              <w:rPr>
                <w:rFonts w:ascii="Garamond" w:hAnsi="Garamond"/>
              </w:rPr>
            </w:pPr>
            <w:r w:rsidRPr="008423F3">
              <w:rPr>
                <w:rFonts w:ascii="Garamond" w:hAnsi="Garamond"/>
              </w:rPr>
              <w:t>Kajárpéc Község Önkormányzata</w:t>
            </w:r>
          </w:p>
        </w:tc>
        <w:tc>
          <w:tcPr>
            <w:tcW w:w="2193" w:type="dxa"/>
            <w:noWrap/>
            <w:hideMark/>
          </w:tcPr>
          <w:p w14:paraId="5EDB38E9" w14:textId="77777777" w:rsidR="00997934" w:rsidRPr="008423F3" w:rsidRDefault="00997934" w:rsidP="00997934">
            <w:pPr>
              <w:jc w:val="both"/>
              <w:rPr>
                <w:rFonts w:ascii="Garamond" w:hAnsi="Garamond"/>
              </w:rPr>
            </w:pPr>
            <w:r w:rsidRPr="008423F3">
              <w:rPr>
                <w:rFonts w:ascii="Garamond" w:hAnsi="Garamond"/>
              </w:rPr>
              <w:t xml:space="preserve">              2 326 780 Ft </w:t>
            </w:r>
          </w:p>
        </w:tc>
        <w:tc>
          <w:tcPr>
            <w:tcW w:w="2551" w:type="dxa"/>
            <w:noWrap/>
            <w:hideMark/>
          </w:tcPr>
          <w:p w14:paraId="1B232F4B" w14:textId="77777777" w:rsidR="00997934" w:rsidRPr="008423F3" w:rsidRDefault="00997934" w:rsidP="00997934">
            <w:pPr>
              <w:jc w:val="both"/>
              <w:rPr>
                <w:rFonts w:ascii="Garamond" w:hAnsi="Garamond"/>
              </w:rPr>
            </w:pPr>
            <w:r w:rsidRPr="008423F3">
              <w:rPr>
                <w:rFonts w:ascii="Garamond" w:hAnsi="Garamond"/>
              </w:rPr>
              <w:t xml:space="preserve">                             628 231 Ft </w:t>
            </w:r>
          </w:p>
        </w:tc>
      </w:tr>
      <w:tr w:rsidR="00997934" w:rsidRPr="00423A95" w14:paraId="1A53FD52" w14:textId="77777777" w:rsidTr="00E157F8">
        <w:trPr>
          <w:trHeight w:val="288"/>
        </w:trPr>
        <w:tc>
          <w:tcPr>
            <w:tcW w:w="3756" w:type="dxa"/>
            <w:noWrap/>
            <w:hideMark/>
          </w:tcPr>
          <w:p w14:paraId="5BFB48CA" w14:textId="77777777" w:rsidR="00997934" w:rsidRPr="008423F3" w:rsidRDefault="00997934" w:rsidP="00997934">
            <w:pPr>
              <w:jc w:val="both"/>
              <w:rPr>
                <w:rFonts w:ascii="Garamond" w:hAnsi="Garamond"/>
              </w:rPr>
            </w:pPr>
            <w:r w:rsidRPr="008423F3">
              <w:rPr>
                <w:rFonts w:ascii="Garamond" w:hAnsi="Garamond"/>
              </w:rPr>
              <w:t>Börcs Község Önkormányzata</w:t>
            </w:r>
          </w:p>
        </w:tc>
        <w:tc>
          <w:tcPr>
            <w:tcW w:w="2193" w:type="dxa"/>
            <w:noWrap/>
            <w:hideMark/>
          </w:tcPr>
          <w:p w14:paraId="52244CEA" w14:textId="77777777" w:rsidR="00997934" w:rsidRPr="008423F3" w:rsidRDefault="00997934" w:rsidP="00997934">
            <w:pPr>
              <w:jc w:val="both"/>
              <w:rPr>
                <w:rFonts w:ascii="Garamond" w:hAnsi="Garamond"/>
              </w:rPr>
            </w:pPr>
            <w:r w:rsidRPr="008423F3">
              <w:rPr>
                <w:rFonts w:ascii="Garamond" w:hAnsi="Garamond"/>
              </w:rPr>
              <w:t xml:space="preserve">              2 874 647 Ft </w:t>
            </w:r>
          </w:p>
        </w:tc>
        <w:tc>
          <w:tcPr>
            <w:tcW w:w="2551" w:type="dxa"/>
            <w:noWrap/>
            <w:hideMark/>
          </w:tcPr>
          <w:p w14:paraId="55A79D8D" w14:textId="77777777" w:rsidR="00997934" w:rsidRPr="008423F3" w:rsidRDefault="00997934" w:rsidP="00997934">
            <w:pPr>
              <w:jc w:val="both"/>
              <w:rPr>
                <w:rFonts w:ascii="Garamond" w:hAnsi="Garamond"/>
              </w:rPr>
            </w:pPr>
            <w:r w:rsidRPr="008423F3">
              <w:rPr>
                <w:rFonts w:ascii="Garamond" w:hAnsi="Garamond"/>
              </w:rPr>
              <w:t xml:space="preserve">                             776 155 Ft </w:t>
            </w:r>
          </w:p>
        </w:tc>
      </w:tr>
      <w:tr w:rsidR="00997934" w:rsidRPr="00423A95" w14:paraId="2202588E" w14:textId="77777777" w:rsidTr="00E157F8">
        <w:trPr>
          <w:trHeight w:val="288"/>
        </w:trPr>
        <w:tc>
          <w:tcPr>
            <w:tcW w:w="3756" w:type="dxa"/>
            <w:noWrap/>
            <w:hideMark/>
          </w:tcPr>
          <w:p w14:paraId="2329F720" w14:textId="77777777" w:rsidR="00997934" w:rsidRPr="008423F3" w:rsidRDefault="00997934" w:rsidP="00997934">
            <w:pPr>
              <w:jc w:val="both"/>
              <w:rPr>
                <w:rFonts w:ascii="Garamond" w:hAnsi="Garamond"/>
              </w:rPr>
            </w:pPr>
            <w:r w:rsidRPr="008423F3">
              <w:rPr>
                <w:rFonts w:ascii="Garamond" w:hAnsi="Garamond"/>
              </w:rPr>
              <w:t>Kunsziget Község Önkormányzata</w:t>
            </w:r>
          </w:p>
        </w:tc>
        <w:tc>
          <w:tcPr>
            <w:tcW w:w="2193" w:type="dxa"/>
            <w:noWrap/>
            <w:hideMark/>
          </w:tcPr>
          <w:p w14:paraId="1BFA5347" w14:textId="77777777" w:rsidR="00997934" w:rsidRPr="008423F3" w:rsidRDefault="00997934" w:rsidP="00997934">
            <w:pPr>
              <w:jc w:val="both"/>
              <w:rPr>
                <w:rFonts w:ascii="Garamond" w:hAnsi="Garamond"/>
              </w:rPr>
            </w:pPr>
            <w:r w:rsidRPr="008423F3">
              <w:rPr>
                <w:rFonts w:ascii="Garamond" w:hAnsi="Garamond"/>
              </w:rPr>
              <w:t xml:space="preserve">              7 114 051 Ft </w:t>
            </w:r>
          </w:p>
        </w:tc>
        <w:tc>
          <w:tcPr>
            <w:tcW w:w="2551" w:type="dxa"/>
            <w:noWrap/>
            <w:hideMark/>
          </w:tcPr>
          <w:p w14:paraId="6D599DA9" w14:textId="77777777" w:rsidR="00997934" w:rsidRPr="008423F3" w:rsidRDefault="00997934" w:rsidP="00997934">
            <w:pPr>
              <w:jc w:val="both"/>
              <w:rPr>
                <w:rFonts w:ascii="Garamond" w:hAnsi="Garamond"/>
              </w:rPr>
            </w:pPr>
            <w:r w:rsidRPr="008423F3">
              <w:rPr>
                <w:rFonts w:ascii="Garamond" w:hAnsi="Garamond"/>
              </w:rPr>
              <w:t xml:space="preserve">                         1 920 794 Ft </w:t>
            </w:r>
          </w:p>
        </w:tc>
      </w:tr>
      <w:tr w:rsidR="00997934" w:rsidRPr="00423A95" w14:paraId="2C8258E3" w14:textId="77777777" w:rsidTr="00E157F8">
        <w:trPr>
          <w:trHeight w:val="288"/>
        </w:trPr>
        <w:tc>
          <w:tcPr>
            <w:tcW w:w="3756" w:type="dxa"/>
            <w:noWrap/>
            <w:hideMark/>
          </w:tcPr>
          <w:p w14:paraId="4F0BF250" w14:textId="77777777" w:rsidR="00997934" w:rsidRPr="008423F3" w:rsidRDefault="00997934" w:rsidP="00997934">
            <w:pPr>
              <w:jc w:val="both"/>
              <w:rPr>
                <w:rFonts w:ascii="Garamond" w:hAnsi="Garamond"/>
              </w:rPr>
            </w:pPr>
            <w:r w:rsidRPr="008423F3">
              <w:rPr>
                <w:rFonts w:ascii="Garamond" w:hAnsi="Garamond"/>
              </w:rPr>
              <w:t>Győrsövényház Község Önkormányzat</w:t>
            </w:r>
          </w:p>
        </w:tc>
        <w:tc>
          <w:tcPr>
            <w:tcW w:w="2193" w:type="dxa"/>
            <w:noWrap/>
            <w:hideMark/>
          </w:tcPr>
          <w:p w14:paraId="185BBFC8" w14:textId="77777777" w:rsidR="00997934" w:rsidRPr="008423F3" w:rsidRDefault="00997934" w:rsidP="00997934">
            <w:pPr>
              <w:jc w:val="both"/>
              <w:rPr>
                <w:rFonts w:ascii="Garamond" w:hAnsi="Garamond"/>
              </w:rPr>
            </w:pPr>
            <w:r w:rsidRPr="008423F3">
              <w:rPr>
                <w:rFonts w:ascii="Garamond" w:hAnsi="Garamond"/>
              </w:rPr>
              <w:t xml:space="preserve">              8 537 599 Ft </w:t>
            </w:r>
          </w:p>
        </w:tc>
        <w:tc>
          <w:tcPr>
            <w:tcW w:w="2551" w:type="dxa"/>
            <w:noWrap/>
            <w:hideMark/>
          </w:tcPr>
          <w:p w14:paraId="12D91188" w14:textId="77777777" w:rsidR="00997934" w:rsidRPr="008423F3" w:rsidRDefault="00997934" w:rsidP="00997934">
            <w:pPr>
              <w:jc w:val="both"/>
              <w:rPr>
                <w:rFonts w:ascii="Garamond" w:hAnsi="Garamond"/>
              </w:rPr>
            </w:pPr>
            <w:r w:rsidRPr="008423F3">
              <w:rPr>
                <w:rFonts w:ascii="Garamond" w:hAnsi="Garamond"/>
              </w:rPr>
              <w:t xml:space="preserve">                         2 305 152 Ft </w:t>
            </w:r>
          </w:p>
        </w:tc>
      </w:tr>
      <w:tr w:rsidR="00997934" w:rsidRPr="00423A95" w14:paraId="2F504C7D" w14:textId="77777777" w:rsidTr="00E157F8">
        <w:trPr>
          <w:trHeight w:val="288"/>
        </w:trPr>
        <w:tc>
          <w:tcPr>
            <w:tcW w:w="3756" w:type="dxa"/>
            <w:noWrap/>
            <w:hideMark/>
          </w:tcPr>
          <w:p w14:paraId="1F98C513" w14:textId="77777777" w:rsidR="00997934" w:rsidRPr="008423F3" w:rsidRDefault="00997934" w:rsidP="00997934">
            <w:pPr>
              <w:jc w:val="both"/>
              <w:rPr>
                <w:rFonts w:ascii="Garamond" w:hAnsi="Garamond"/>
              </w:rPr>
            </w:pPr>
            <w:r w:rsidRPr="008423F3">
              <w:rPr>
                <w:rFonts w:ascii="Garamond" w:hAnsi="Garamond"/>
              </w:rPr>
              <w:t>Koroncó Község Önkormányzata</w:t>
            </w:r>
          </w:p>
        </w:tc>
        <w:tc>
          <w:tcPr>
            <w:tcW w:w="2193" w:type="dxa"/>
            <w:noWrap/>
            <w:hideMark/>
          </w:tcPr>
          <w:p w14:paraId="42CD1DC1" w14:textId="77777777" w:rsidR="00997934" w:rsidRPr="008423F3" w:rsidRDefault="00997934" w:rsidP="00997934">
            <w:pPr>
              <w:jc w:val="both"/>
              <w:rPr>
                <w:rFonts w:ascii="Garamond" w:hAnsi="Garamond"/>
              </w:rPr>
            </w:pPr>
            <w:r w:rsidRPr="008423F3">
              <w:rPr>
                <w:rFonts w:ascii="Garamond" w:hAnsi="Garamond"/>
              </w:rPr>
              <w:t xml:space="preserve">              9 049 707 Ft </w:t>
            </w:r>
          </w:p>
        </w:tc>
        <w:tc>
          <w:tcPr>
            <w:tcW w:w="2551" w:type="dxa"/>
            <w:noWrap/>
            <w:hideMark/>
          </w:tcPr>
          <w:p w14:paraId="51FB4343" w14:textId="77777777" w:rsidR="00997934" w:rsidRPr="008423F3" w:rsidRDefault="00997934" w:rsidP="00997934">
            <w:pPr>
              <w:jc w:val="both"/>
              <w:rPr>
                <w:rFonts w:ascii="Garamond" w:hAnsi="Garamond"/>
              </w:rPr>
            </w:pPr>
            <w:r w:rsidRPr="008423F3">
              <w:rPr>
                <w:rFonts w:ascii="Garamond" w:hAnsi="Garamond"/>
              </w:rPr>
              <w:t xml:space="preserve">                         2 443 421 Ft </w:t>
            </w:r>
          </w:p>
        </w:tc>
      </w:tr>
      <w:tr w:rsidR="00997934" w:rsidRPr="00423A95" w14:paraId="5086777D" w14:textId="77777777" w:rsidTr="00E157F8">
        <w:trPr>
          <w:trHeight w:val="288"/>
        </w:trPr>
        <w:tc>
          <w:tcPr>
            <w:tcW w:w="3756" w:type="dxa"/>
            <w:noWrap/>
            <w:hideMark/>
          </w:tcPr>
          <w:p w14:paraId="36932782" w14:textId="77777777" w:rsidR="00997934" w:rsidRPr="008423F3" w:rsidRDefault="00997934" w:rsidP="00997934">
            <w:pPr>
              <w:jc w:val="both"/>
              <w:rPr>
                <w:rFonts w:ascii="Garamond" w:hAnsi="Garamond"/>
              </w:rPr>
            </w:pPr>
            <w:r w:rsidRPr="008423F3">
              <w:rPr>
                <w:rFonts w:ascii="Garamond" w:hAnsi="Garamond"/>
              </w:rPr>
              <w:t>Enese Község Önkormányzata</w:t>
            </w:r>
          </w:p>
        </w:tc>
        <w:tc>
          <w:tcPr>
            <w:tcW w:w="2193" w:type="dxa"/>
            <w:noWrap/>
            <w:hideMark/>
          </w:tcPr>
          <w:p w14:paraId="465F86BC" w14:textId="77777777" w:rsidR="00997934" w:rsidRPr="008423F3" w:rsidRDefault="00997934" w:rsidP="00997934">
            <w:pPr>
              <w:jc w:val="both"/>
              <w:rPr>
                <w:rFonts w:ascii="Garamond" w:hAnsi="Garamond"/>
              </w:rPr>
            </w:pPr>
            <w:r w:rsidRPr="008423F3">
              <w:rPr>
                <w:rFonts w:ascii="Garamond" w:hAnsi="Garamond"/>
              </w:rPr>
              <w:t xml:space="preserve">              5 101 290 Ft </w:t>
            </w:r>
          </w:p>
        </w:tc>
        <w:tc>
          <w:tcPr>
            <w:tcW w:w="2551" w:type="dxa"/>
            <w:noWrap/>
            <w:hideMark/>
          </w:tcPr>
          <w:p w14:paraId="59C0B256" w14:textId="77777777" w:rsidR="00997934" w:rsidRPr="008423F3" w:rsidRDefault="00997934" w:rsidP="00997934">
            <w:pPr>
              <w:jc w:val="both"/>
              <w:rPr>
                <w:rFonts w:ascii="Garamond" w:hAnsi="Garamond"/>
              </w:rPr>
            </w:pPr>
            <w:r w:rsidRPr="008423F3">
              <w:rPr>
                <w:rFonts w:ascii="Garamond" w:hAnsi="Garamond"/>
              </w:rPr>
              <w:t xml:space="preserve">                         1 377 348 Ft </w:t>
            </w:r>
          </w:p>
        </w:tc>
      </w:tr>
      <w:tr w:rsidR="00997934" w:rsidRPr="00423A95" w14:paraId="024027BB" w14:textId="77777777" w:rsidTr="00E157F8">
        <w:trPr>
          <w:trHeight w:val="288"/>
        </w:trPr>
        <w:tc>
          <w:tcPr>
            <w:tcW w:w="3756" w:type="dxa"/>
            <w:noWrap/>
            <w:hideMark/>
          </w:tcPr>
          <w:p w14:paraId="51A2E5FA" w14:textId="77777777" w:rsidR="00997934" w:rsidRPr="008423F3" w:rsidRDefault="00997934" w:rsidP="00997934">
            <w:pPr>
              <w:jc w:val="both"/>
              <w:rPr>
                <w:rFonts w:ascii="Garamond" w:hAnsi="Garamond"/>
              </w:rPr>
            </w:pPr>
            <w:r w:rsidRPr="008423F3">
              <w:rPr>
                <w:rFonts w:ascii="Garamond" w:hAnsi="Garamond"/>
              </w:rPr>
              <w:t>Nyúl Község Önkormányzata</w:t>
            </w:r>
          </w:p>
        </w:tc>
        <w:tc>
          <w:tcPr>
            <w:tcW w:w="2193" w:type="dxa"/>
            <w:noWrap/>
            <w:hideMark/>
          </w:tcPr>
          <w:p w14:paraId="715D936A" w14:textId="77777777" w:rsidR="00997934" w:rsidRPr="008423F3" w:rsidRDefault="00997934" w:rsidP="00997934">
            <w:pPr>
              <w:jc w:val="both"/>
              <w:rPr>
                <w:rFonts w:ascii="Garamond" w:hAnsi="Garamond"/>
              </w:rPr>
            </w:pPr>
            <w:r w:rsidRPr="008423F3">
              <w:rPr>
                <w:rFonts w:ascii="Garamond" w:hAnsi="Garamond"/>
              </w:rPr>
              <w:t xml:space="preserve">              9 092 371 Ft </w:t>
            </w:r>
          </w:p>
        </w:tc>
        <w:tc>
          <w:tcPr>
            <w:tcW w:w="2551" w:type="dxa"/>
            <w:noWrap/>
            <w:hideMark/>
          </w:tcPr>
          <w:p w14:paraId="2DED436B" w14:textId="77777777" w:rsidR="00997934" w:rsidRPr="008423F3" w:rsidRDefault="00997934" w:rsidP="00997934">
            <w:pPr>
              <w:jc w:val="both"/>
              <w:rPr>
                <w:rFonts w:ascii="Garamond" w:hAnsi="Garamond"/>
              </w:rPr>
            </w:pPr>
            <w:r w:rsidRPr="008423F3">
              <w:rPr>
                <w:rFonts w:ascii="Garamond" w:hAnsi="Garamond"/>
              </w:rPr>
              <w:t xml:space="preserve">                         2 454 940 Ft </w:t>
            </w:r>
          </w:p>
        </w:tc>
      </w:tr>
      <w:tr w:rsidR="00997934" w:rsidRPr="00423A95" w14:paraId="3C643606" w14:textId="77777777" w:rsidTr="00E157F8">
        <w:trPr>
          <w:trHeight w:val="288"/>
        </w:trPr>
        <w:tc>
          <w:tcPr>
            <w:tcW w:w="3756" w:type="dxa"/>
            <w:noWrap/>
            <w:hideMark/>
          </w:tcPr>
          <w:p w14:paraId="7240EBD3" w14:textId="77777777" w:rsidR="00997934" w:rsidRPr="008423F3" w:rsidRDefault="00997934" w:rsidP="00997934">
            <w:pPr>
              <w:jc w:val="both"/>
              <w:rPr>
                <w:rFonts w:ascii="Garamond" w:hAnsi="Garamond"/>
              </w:rPr>
            </w:pPr>
            <w:r w:rsidRPr="008423F3">
              <w:rPr>
                <w:rFonts w:ascii="Garamond" w:hAnsi="Garamond"/>
              </w:rPr>
              <w:t>Fehértó Község Önkormányzata</w:t>
            </w:r>
          </w:p>
        </w:tc>
        <w:tc>
          <w:tcPr>
            <w:tcW w:w="2193" w:type="dxa"/>
            <w:noWrap/>
            <w:hideMark/>
          </w:tcPr>
          <w:p w14:paraId="3FA3F504" w14:textId="77777777" w:rsidR="00997934" w:rsidRPr="008423F3" w:rsidRDefault="00997934" w:rsidP="00997934">
            <w:pPr>
              <w:jc w:val="both"/>
              <w:rPr>
                <w:rFonts w:ascii="Garamond" w:hAnsi="Garamond"/>
              </w:rPr>
            </w:pPr>
            <w:r w:rsidRPr="008423F3">
              <w:rPr>
                <w:rFonts w:ascii="Garamond" w:hAnsi="Garamond"/>
              </w:rPr>
              <w:t xml:space="preserve">              7 727 360 Ft </w:t>
            </w:r>
          </w:p>
        </w:tc>
        <w:tc>
          <w:tcPr>
            <w:tcW w:w="2551" w:type="dxa"/>
            <w:noWrap/>
            <w:hideMark/>
          </w:tcPr>
          <w:p w14:paraId="0FFB727F" w14:textId="77777777" w:rsidR="00997934" w:rsidRPr="008423F3" w:rsidRDefault="00997934" w:rsidP="00997934">
            <w:pPr>
              <w:jc w:val="both"/>
              <w:rPr>
                <w:rFonts w:ascii="Garamond" w:hAnsi="Garamond"/>
              </w:rPr>
            </w:pPr>
            <w:r w:rsidRPr="008423F3">
              <w:rPr>
                <w:rFonts w:ascii="Garamond" w:hAnsi="Garamond"/>
              </w:rPr>
              <w:t xml:space="preserve">                         2 086 387 Ft </w:t>
            </w:r>
          </w:p>
        </w:tc>
      </w:tr>
      <w:tr w:rsidR="00997934" w:rsidRPr="00423A95" w14:paraId="1EF16CB0" w14:textId="77777777" w:rsidTr="00E157F8">
        <w:trPr>
          <w:trHeight w:val="288"/>
        </w:trPr>
        <w:tc>
          <w:tcPr>
            <w:tcW w:w="3756" w:type="dxa"/>
            <w:noWrap/>
            <w:hideMark/>
          </w:tcPr>
          <w:p w14:paraId="6B794D62" w14:textId="77777777" w:rsidR="00997934" w:rsidRPr="008423F3" w:rsidRDefault="00997934" w:rsidP="00997934">
            <w:pPr>
              <w:jc w:val="both"/>
              <w:rPr>
                <w:rFonts w:ascii="Garamond" w:hAnsi="Garamond"/>
              </w:rPr>
            </w:pPr>
            <w:r w:rsidRPr="008423F3">
              <w:rPr>
                <w:rFonts w:ascii="Garamond" w:hAnsi="Garamond"/>
              </w:rPr>
              <w:t>Győrújbarát Község Önkormányzata</w:t>
            </w:r>
          </w:p>
        </w:tc>
        <w:tc>
          <w:tcPr>
            <w:tcW w:w="2193" w:type="dxa"/>
            <w:noWrap/>
            <w:hideMark/>
          </w:tcPr>
          <w:p w14:paraId="279A9433" w14:textId="77777777" w:rsidR="00997934" w:rsidRPr="008423F3" w:rsidRDefault="00997934" w:rsidP="00997934">
            <w:pPr>
              <w:jc w:val="both"/>
              <w:rPr>
                <w:rFonts w:ascii="Garamond" w:hAnsi="Garamond"/>
              </w:rPr>
            </w:pPr>
            <w:r w:rsidRPr="008423F3">
              <w:rPr>
                <w:rFonts w:ascii="Garamond" w:hAnsi="Garamond"/>
              </w:rPr>
              <w:t xml:space="preserve">              4 944 315 Ft </w:t>
            </w:r>
          </w:p>
        </w:tc>
        <w:tc>
          <w:tcPr>
            <w:tcW w:w="2551" w:type="dxa"/>
            <w:noWrap/>
            <w:hideMark/>
          </w:tcPr>
          <w:p w14:paraId="70343C12" w14:textId="77777777" w:rsidR="00997934" w:rsidRPr="008423F3" w:rsidRDefault="00997934" w:rsidP="00997934">
            <w:pPr>
              <w:jc w:val="both"/>
              <w:rPr>
                <w:rFonts w:ascii="Garamond" w:hAnsi="Garamond"/>
              </w:rPr>
            </w:pPr>
            <w:r w:rsidRPr="008423F3">
              <w:rPr>
                <w:rFonts w:ascii="Garamond" w:hAnsi="Garamond"/>
              </w:rPr>
              <w:t xml:space="preserve">                         1 334 965 Ft </w:t>
            </w:r>
          </w:p>
        </w:tc>
      </w:tr>
      <w:tr w:rsidR="00997934" w:rsidRPr="00423A95" w14:paraId="5D691A4B" w14:textId="77777777" w:rsidTr="00E157F8">
        <w:trPr>
          <w:trHeight w:val="288"/>
        </w:trPr>
        <w:tc>
          <w:tcPr>
            <w:tcW w:w="3756" w:type="dxa"/>
            <w:noWrap/>
            <w:hideMark/>
          </w:tcPr>
          <w:p w14:paraId="2EE35004" w14:textId="77777777" w:rsidR="00997934" w:rsidRPr="008423F3" w:rsidRDefault="00997934" w:rsidP="00997934">
            <w:pPr>
              <w:jc w:val="both"/>
              <w:rPr>
                <w:rFonts w:ascii="Garamond" w:hAnsi="Garamond"/>
              </w:rPr>
            </w:pPr>
            <w:r w:rsidRPr="008423F3">
              <w:rPr>
                <w:rFonts w:ascii="Garamond" w:hAnsi="Garamond"/>
              </w:rPr>
              <w:t>Győrújfalu Község Önkormányzata</w:t>
            </w:r>
          </w:p>
        </w:tc>
        <w:tc>
          <w:tcPr>
            <w:tcW w:w="2193" w:type="dxa"/>
            <w:noWrap/>
            <w:hideMark/>
          </w:tcPr>
          <w:p w14:paraId="61816625" w14:textId="77777777" w:rsidR="00997934" w:rsidRPr="008423F3" w:rsidRDefault="00997934" w:rsidP="00997934">
            <w:pPr>
              <w:jc w:val="both"/>
              <w:rPr>
                <w:rFonts w:ascii="Garamond" w:hAnsi="Garamond"/>
              </w:rPr>
            </w:pPr>
            <w:r w:rsidRPr="008423F3">
              <w:rPr>
                <w:rFonts w:ascii="Garamond" w:hAnsi="Garamond"/>
              </w:rPr>
              <w:t xml:space="preserve">           13 471 675 Ft </w:t>
            </w:r>
          </w:p>
        </w:tc>
        <w:tc>
          <w:tcPr>
            <w:tcW w:w="2551" w:type="dxa"/>
            <w:noWrap/>
            <w:hideMark/>
          </w:tcPr>
          <w:p w14:paraId="3C38783A" w14:textId="77777777" w:rsidR="00997934" w:rsidRPr="008423F3" w:rsidRDefault="00997934" w:rsidP="00997934">
            <w:pPr>
              <w:jc w:val="both"/>
              <w:rPr>
                <w:rFonts w:ascii="Garamond" w:hAnsi="Garamond"/>
              </w:rPr>
            </w:pPr>
            <w:r w:rsidRPr="008423F3">
              <w:rPr>
                <w:rFonts w:ascii="Garamond" w:hAnsi="Garamond"/>
              </w:rPr>
              <w:t xml:space="preserve">                         3 637 352 Ft </w:t>
            </w:r>
          </w:p>
        </w:tc>
      </w:tr>
      <w:tr w:rsidR="00997934" w:rsidRPr="00423A95" w14:paraId="5F94CE7C" w14:textId="77777777" w:rsidTr="00E157F8">
        <w:trPr>
          <w:trHeight w:val="288"/>
        </w:trPr>
        <w:tc>
          <w:tcPr>
            <w:tcW w:w="3756" w:type="dxa"/>
            <w:noWrap/>
            <w:hideMark/>
          </w:tcPr>
          <w:p w14:paraId="24228531" w14:textId="77777777" w:rsidR="00997934" w:rsidRPr="008423F3" w:rsidRDefault="00997934" w:rsidP="00997934">
            <w:pPr>
              <w:jc w:val="both"/>
              <w:rPr>
                <w:rFonts w:ascii="Garamond" w:hAnsi="Garamond"/>
              </w:rPr>
            </w:pPr>
            <w:r w:rsidRPr="008423F3">
              <w:rPr>
                <w:rFonts w:ascii="Garamond" w:hAnsi="Garamond"/>
              </w:rPr>
              <w:t>Győrladamér Község Önkormányzata</w:t>
            </w:r>
          </w:p>
        </w:tc>
        <w:tc>
          <w:tcPr>
            <w:tcW w:w="2193" w:type="dxa"/>
            <w:noWrap/>
            <w:hideMark/>
          </w:tcPr>
          <w:p w14:paraId="5B5C6963" w14:textId="77777777" w:rsidR="00997934" w:rsidRPr="008423F3" w:rsidRDefault="00997934" w:rsidP="00997934">
            <w:pPr>
              <w:jc w:val="both"/>
              <w:rPr>
                <w:rFonts w:ascii="Garamond" w:hAnsi="Garamond"/>
              </w:rPr>
            </w:pPr>
            <w:r w:rsidRPr="008423F3">
              <w:rPr>
                <w:rFonts w:ascii="Garamond" w:hAnsi="Garamond"/>
              </w:rPr>
              <w:t xml:space="preserve">              5 872 210 Ft </w:t>
            </w:r>
          </w:p>
        </w:tc>
        <w:tc>
          <w:tcPr>
            <w:tcW w:w="2551" w:type="dxa"/>
            <w:noWrap/>
            <w:hideMark/>
          </w:tcPr>
          <w:p w14:paraId="0343EAD6" w14:textId="77777777" w:rsidR="00997934" w:rsidRPr="008423F3" w:rsidRDefault="00997934" w:rsidP="00997934">
            <w:pPr>
              <w:jc w:val="both"/>
              <w:rPr>
                <w:rFonts w:ascii="Garamond" w:hAnsi="Garamond"/>
              </w:rPr>
            </w:pPr>
            <w:r w:rsidRPr="008423F3">
              <w:rPr>
                <w:rFonts w:ascii="Garamond" w:hAnsi="Garamond"/>
              </w:rPr>
              <w:t xml:space="preserve">                         1 585 497 Ft </w:t>
            </w:r>
          </w:p>
        </w:tc>
      </w:tr>
      <w:tr w:rsidR="00997934" w:rsidRPr="00423A95" w14:paraId="095512A5" w14:textId="77777777" w:rsidTr="00E157F8">
        <w:trPr>
          <w:trHeight w:val="288"/>
        </w:trPr>
        <w:tc>
          <w:tcPr>
            <w:tcW w:w="3756" w:type="dxa"/>
            <w:noWrap/>
            <w:hideMark/>
          </w:tcPr>
          <w:p w14:paraId="6AC25479" w14:textId="77777777" w:rsidR="00997934" w:rsidRPr="008423F3" w:rsidRDefault="00997934" w:rsidP="00997934">
            <w:pPr>
              <w:jc w:val="both"/>
              <w:rPr>
                <w:rFonts w:ascii="Garamond" w:hAnsi="Garamond"/>
              </w:rPr>
            </w:pPr>
            <w:r w:rsidRPr="008423F3">
              <w:rPr>
                <w:rFonts w:ascii="Garamond" w:hAnsi="Garamond"/>
              </w:rPr>
              <w:t>Sokorópátka Község Önkormányzata</w:t>
            </w:r>
          </w:p>
        </w:tc>
        <w:tc>
          <w:tcPr>
            <w:tcW w:w="2193" w:type="dxa"/>
            <w:noWrap/>
            <w:hideMark/>
          </w:tcPr>
          <w:p w14:paraId="3C2F863E" w14:textId="77777777" w:rsidR="00997934" w:rsidRPr="008423F3" w:rsidRDefault="00997934" w:rsidP="00997934">
            <w:pPr>
              <w:jc w:val="both"/>
              <w:rPr>
                <w:rFonts w:ascii="Garamond" w:hAnsi="Garamond"/>
              </w:rPr>
            </w:pPr>
            <w:r w:rsidRPr="008423F3">
              <w:rPr>
                <w:rFonts w:ascii="Garamond" w:hAnsi="Garamond"/>
              </w:rPr>
              <w:t xml:space="preserve">              4 535 169 Ft </w:t>
            </w:r>
          </w:p>
        </w:tc>
        <w:tc>
          <w:tcPr>
            <w:tcW w:w="2551" w:type="dxa"/>
            <w:noWrap/>
            <w:hideMark/>
          </w:tcPr>
          <w:p w14:paraId="063DBBAA" w14:textId="77777777" w:rsidR="00997934" w:rsidRPr="008423F3" w:rsidRDefault="00997934" w:rsidP="00997934">
            <w:pPr>
              <w:jc w:val="both"/>
              <w:rPr>
                <w:rFonts w:ascii="Garamond" w:hAnsi="Garamond"/>
              </w:rPr>
            </w:pPr>
            <w:r w:rsidRPr="008423F3">
              <w:rPr>
                <w:rFonts w:ascii="Garamond" w:hAnsi="Garamond"/>
              </w:rPr>
              <w:t xml:space="preserve">                         1 224 496 Ft </w:t>
            </w:r>
          </w:p>
        </w:tc>
      </w:tr>
      <w:tr w:rsidR="00997934" w:rsidRPr="00423A95" w14:paraId="7240D073" w14:textId="77777777" w:rsidTr="00E157F8">
        <w:trPr>
          <w:trHeight w:val="288"/>
        </w:trPr>
        <w:tc>
          <w:tcPr>
            <w:tcW w:w="3756" w:type="dxa"/>
            <w:noWrap/>
            <w:hideMark/>
          </w:tcPr>
          <w:p w14:paraId="1FB90C06" w14:textId="77777777" w:rsidR="00997934" w:rsidRPr="008423F3" w:rsidRDefault="00997934" w:rsidP="00997934">
            <w:pPr>
              <w:jc w:val="both"/>
              <w:rPr>
                <w:rFonts w:ascii="Garamond" w:hAnsi="Garamond"/>
              </w:rPr>
            </w:pPr>
            <w:r w:rsidRPr="008423F3">
              <w:rPr>
                <w:rFonts w:ascii="Garamond" w:hAnsi="Garamond"/>
              </w:rPr>
              <w:t>Bezi Község Önkormányzata</w:t>
            </w:r>
          </w:p>
        </w:tc>
        <w:tc>
          <w:tcPr>
            <w:tcW w:w="2193" w:type="dxa"/>
            <w:noWrap/>
            <w:hideMark/>
          </w:tcPr>
          <w:p w14:paraId="190F11FB" w14:textId="77777777" w:rsidR="00997934" w:rsidRPr="008423F3" w:rsidRDefault="00997934" w:rsidP="00997934">
            <w:pPr>
              <w:jc w:val="both"/>
              <w:rPr>
                <w:rFonts w:ascii="Garamond" w:hAnsi="Garamond"/>
              </w:rPr>
            </w:pPr>
            <w:r w:rsidRPr="008423F3">
              <w:rPr>
                <w:rFonts w:ascii="Garamond" w:hAnsi="Garamond"/>
              </w:rPr>
              <w:t xml:space="preserve">              8 099 040 Ft </w:t>
            </w:r>
          </w:p>
        </w:tc>
        <w:tc>
          <w:tcPr>
            <w:tcW w:w="2551" w:type="dxa"/>
            <w:noWrap/>
            <w:hideMark/>
          </w:tcPr>
          <w:p w14:paraId="72318ED1" w14:textId="77777777" w:rsidR="00997934" w:rsidRPr="008423F3" w:rsidRDefault="00997934" w:rsidP="00997934">
            <w:pPr>
              <w:jc w:val="both"/>
              <w:rPr>
                <w:rFonts w:ascii="Garamond" w:hAnsi="Garamond"/>
              </w:rPr>
            </w:pPr>
            <w:r w:rsidRPr="008423F3">
              <w:rPr>
                <w:rFonts w:ascii="Garamond" w:hAnsi="Garamond"/>
              </w:rPr>
              <w:t xml:space="preserve">                         2 186 741 Ft </w:t>
            </w:r>
          </w:p>
        </w:tc>
      </w:tr>
    </w:tbl>
    <w:p w14:paraId="693F9236" w14:textId="77777777" w:rsidR="00D70DC1" w:rsidRDefault="00D70DC1" w:rsidP="001C2211">
      <w:pPr>
        <w:pStyle w:val="Listaszerbekezds"/>
        <w:ind w:left="792"/>
        <w:jc w:val="both"/>
        <w:rPr>
          <w:rFonts w:ascii="Garamond" w:hAnsi="Garamond"/>
          <w:sz w:val="22"/>
          <w:szCs w:val="22"/>
        </w:rPr>
      </w:pPr>
    </w:p>
    <w:p w14:paraId="1EE38941" w14:textId="77777777" w:rsidR="001C2211" w:rsidRPr="00CD1087" w:rsidRDefault="001C2211" w:rsidP="001C2211">
      <w:pPr>
        <w:pStyle w:val="Listaszerbekezds"/>
        <w:ind w:left="792"/>
        <w:jc w:val="both"/>
        <w:rPr>
          <w:rFonts w:ascii="Garamond" w:hAnsi="Garamond"/>
          <w:sz w:val="22"/>
          <w:szCs w:val="22"/>
        </w:rPr>
      </w:pPr>
    </w:p>
    <w:p w14:paraId="1A1556C3" w14:textId="77777777" w:rsidR="001C2211" w:rsidRPr="00CD1087" w:rsidRDefault="001C2211" w:rsidP="001C2211">
      <w:pPr>
        <w:pStyle w:val="Listaszerbekezds"/>
        <w:numPr>
          <w:ilvl w:val="1"/>
          <w:numId w:val="3"/>
        </w:numPr>
        <w:rPr>
          <w:rFonts w:ascii="Garamond" w:hAnsi="Garamond"/>
          <w:b/>
          <w:sz w:val="22"/>
          <w:szCs w:val="22"/>
        </w:rPr>
      </w:pPr>
      <w:r w:rsidRPr="00CD1087">
        <w:rPr>
          <w:rFonts w:ascii="Garamond" w:hAnsi="Garamond"/>
          <w:b/>
          <w:sz w:val="22"/>
          <w:szCs w:val="22"/>
        </w:rPr>
        <w:t xml:space="preserve"> A becsült érték szerinti eljárás típusa, főbb jellegzetessége:</w:t>
      </w:r>
    </w:p>
    <w:p w14:paraId="3FAE29A4" w14:textId="77777777" w:rsidR="001C2211" w:rsidRPr="00CD1087" w:rsidRDefault="001C2211" w:rsidP="001C2211">
      <w:pPr>
        <w:pStyle w:val="Listaszerbekezds"/>
        <w:ind w:left="792"/>
        <w:rPr>
          <w:rFonts w:ascii="Garamond" w:hAnsi="Garamond"/>
          <w:sz w:val="22"/>
          <w:szCs w:val="22"/>
        </w:rPr>
      </w:pPr>
    </w:p>
    <w:p w14:paraId="7B6F851D" w14:textId="77777777" w:rsidR="00D179E7" w:rsidRPr="008F2CF3" w:rsidRDefault="00D179E7" w:rsidP="000620E8">
      <w:pPr>
        <w:ind w:firstLine="708"/>
        <w:jc w:val="both"/>
        <w:rPr>
          <w:rFonts w:ascii="Garamond" w:hAnsi="Garamond"/>
          <w:sz w:val="24"/>
          <w:szCs w:val="24"/>
        </w:rPr>
      </w:pPr>
      <w:r w:rsidRPr="008F2CF3">
        <w:rPr>
          <w:rFonts w:ascii="Garamond" w:hAnsi="Garamond"/>
          <w:sz w:val="24"/>
          <w:szCs w:val="24"/>
        </w:rPr>
        <w:t xml:space="preserve">A Kbt. </w:t>
      </w:r>
      <w:r w:rsidRPr="00E8493A">
        <w:rPr>
          <w:rFonts w:ascii="Garamond" w:hAnsi="Garamond"/>
          <w:sz w:val="24"/>
          <w:szCs w:val="24"/>
        </w:rPr>
        <w:t xml:space="preserve">Második </w:t>
      </w:r>
      <w:proofErr w:type="gramStart"/>
      <w:r w:rsidRPr="00E8493A">
        <w:rPr>
          <w:rFonts w:ascii="Garamond" w:hAnsi="Garamond"/>
          <w:sz w:val="24"/>
          <w:szCs w:val="24"/>
        </w:rPr>
        <w:t>Rész</w:t>
      </w:r>
      <w:r w:rsidRPr="00E8493A" w:rsidDel="00E8493A">
        <w:rPr>
          <w:rFonts w:ascii="Garamond" w:hAnsi="Garamond"/>
          <w:sz w:val="24"/>
          <w:szCs w:val="24"/>
        </w:rPr>
        <w:t xml:space="preserve"> </w:t>
      </w:r>
      <w:r w:rsidRPr="008F2CF3">
        <w:rPr>
          <w:rFonts w:ascii="Garamond" w:hAnsi="Garamond"/>
          <w:sz w:val="24"/>
          <w:szCs w:val="24"/>
        </w:rPr>
        <w:t>,</w:t>
      </w:r>
      <w:proofErr w:type="gramEnd"/>
      <w:r w:rsidRPr="008F2CF3">
        <w:rPr>
          <w:rFonts w:ascii="Garamond" w:hAnsi="Garamond"/>
          <w:sz w:val="24"/>
          <w:szCs w:val="24"/>
        </w:rPr>
        <w:t xml:space="preserve"> </w:t>
      </w:r>
      <w:r>
        <w:rPr>
          <w:rFonts w:ascii="Garamond" w:hAnsi="Garamond"/>
          <w:sz w:val="24"/>
          <w:szCs w:val="24"/>
        </w:rPr>
        <w:t>81</w:t>
      </w:r>
      <w:r w:rsidRPr="008F2CF3">
        <w:rPr>
          <w:rFonts w:ascii="Garamond" w:hAnsi="Garamond"/>
          <w:sz w:val="24"/>
          <w:szCs w:val="24"/>
        </w:rPr>
        <w:t>. § (1) szerinti nyílt, közbeszerzési eljárás.</w:t>
      </w:r>
    </w:p>
    <w:p w14:paraId="31C6DA75" w14:textId="0A08D188" w:rsidR="001C2211" w:rsidRPr="00CD1087" w:rsidRDefault="00D179E7" w:rsidP="000620E8">
      <w:pPr>
        <w:pStyle w:val="Listaszerbekezds"/>
        <w:tabs>
          <w:tab w:val="left" w:pos="1730"/>
        </w:tabs>
        <w:ind w:left="792"/>
        <w:rPr>
          <w:rFonts w:ascii="Garamond" w:hAnsi="Garamond"/>
          <w:sz w:val="22"/>
          <w:szCs w:val="22"/>
        </w:rPr>
      </w:pPr>
      <w:r>
        <w:rPr>
          <w:rFonts w:ascii="Garamond" w:hAnsi="Garamond"/>
          <w:sz w:val="22"/>
          <w:szCs w:val="22"/>
        </w:rPr>
        <w:tab/>
      </w:r>
    </w:p>
    <w:p w14:paraId="34B7855C" w14:textId="77777777" w:rsidR="001C2211" w:rsidRPr="00CD1087" w:rsidRDefault="001C2211" w:rsidP="001C2211">
      <w:pPr>
        <w:pStyle w:val="Listaszerbekezds"/>
        <w:numPr>
          <w:ilvl w:val="0"/>
          <w:numId w:val="3"/>
        </w:numPr>
        <w:rPr>
          <w:rFonts w:ascii="Garamond" w:hAnsi="Garamond"/>
          <w:b/>
          <w:sz w:val="22"/>
          <w:szCs w:val="22"/>
        </w:rPr>
      </w:pPr>
      <w:r w:rsidRPr="00CD1087">
        <w:rPr>
          <w:rFonts w:ascii="Garamond" w:hAnsi="Garamond"/>
          <w:b/>
          <w:sz w:val="22"/>
          <w:szCs w:val="22"/>
        </w:rPr>
        <w:t>A közös ajánlatkérés keretei:</w:t>
      </w:r>
    </w:p>
    <w:p w14:paraId="7F83DF81" w14:textId="77777777" w:rsidR="001C2211" w:rsidRPr="00CD1087" w:rsidRDefault="001C2211" w:rsidP="001C2211">
      <w:pPr>
        <w:pStyle w:val="Listaszerbekezds"/>
        <w:ind w:left="360"/>
        <w:rPr>
          <w:rFonts w:ascii="Garamond" w:hAnsi="Garamond"/>
          <w:b/>
          <w:sz w:val="22"/>
          <w:szCs w:val="22"/>
        </w:rPr>
      </w:pPr>
    </w:p>
    <w:p w14:paraId="012243D7" w14:textId="1573B75D" w:rsidR="001C2211" w:rsidRPr="00CD1087" w:rsidRDefault="001C2211" w:rsidP="001C2211">
      <w:pPr>
        <w:pStyle w:val="Listaszerbekezds"/>
        <w:ind w:left="360"/>
        <w:jc w:val="both"/>
        <w:rPr>
          <w:rFonts w:ascii="Garamond" w:hAnsi="Garamond"/>
          <w:sz w:val="22"/>
          <w:szCs w:val="22"/>
        </w:rPr>
      </w:pPr>
      <w:r w:rsidRPr="00CD1087">
        <w:rPr>
          <w:rFonts w:ascii="Garamond" w:hAnsi="Garamond"/>
          <w:sz w:val="22"/>
          <w:szCs w:val="22"/>
        </w:rPr>
        <w:t xml:space="preserve">A </w:t>
      </w:r>
      <w:r w:rsidR="000148EC" w:rsidRPr="00CD1087">
        <w:rPr>
          <w:rFonts w:ascii="Garamond" w:hAnsi="Garamond"/>
          <w:sz w:val="22"/>
          <w:szCs w:val="22"/>
        </w:rPr>
        <w:t>„</w:t>
      </w:r>
      <w:r w:rsidR="00BB5A8D" w:rsidRPr="00FC489E">
        <w:rPr>
          <w:rFonts w:ascii="Garamond" w:hAnsi="Garamond"/>
          <w:sz w:val="22"/>
          <w:szCs w:val="22"/>
        </w:rPr>
        <w:t>Versenyképes Járások Program -</w:t>
      </w:r>
      <w:r w:rsidR="00BB5A8D">
        <w:rPr>
          <w:rFonts w:ascii="Garamond" w:hAnsi="Garamond"/>
          <w:sz w:val="22"/>
          <w:szCs w:val="22"/>
        </w:rPr>
        <w:t xml:space="preserve"> </w:t>
      </w:r>
      <w:r w:rsidR="00BB5A8D" w:rsidRPr="00FC489E">
        <w:rPr>
          <w:rFonts w:ascii="Garamond" w:hAnsi="Garamond"/>
          <w:sz w:val="22"/>
          <w:szCs w:val="22"/>
        </w:rPr>
        <w:t>Térfig</w:t>
      </w:r>
      <w:r w:rsidR="00BB5A8D">
        <w:rPr>
          <w:rFonts w:ascii="Garamond" w:hAnsi="Garamond"/>
          <w:sz w:val="22"/>
          <w:szCs w:val="22"/>
        </w:rPr>
        <w:t>yelő Kamera Rendszer fejlesztés</w:t>
      </w:r>
      <w:r w:rsidR="000148EC" w:rsidRPr="00CD1087">
        <w:rPr>
          <w:rFonts w:ascii="Garamond" w:hAnsi="Garamond"/>
          <w:sz w:val="22"/>
          <w:szCs w:val="22"/>
        </w:rPr>
        <w:t xml:space="preserve">” tárgyú </w:t>
      </w:r>
      <w:r w:rsidRPr="00CD1087">
        <w:rPr>
          <w:rFonts w:ascii="Garamond" w:hAnsi="Garamond"/>
          <w:sz w:val="22"/>
          <w:szCs w:val="22"/>
        </w:rPr>
        <w:t xml:space="preserve">közbeszerzési eljárást ajánlatkérőként </w:t>
      </w:r>
      <w:r w:rsidR="00BB5A8D">
        <w:rPr>
          <w:rFonts w:ascii="Garamond" w:hAnsi="Garamond"/>
          <w:sz w:val="22"/>
          <w:szCs w:val="22"/>
        </w:rPr>
        <w:t>Rábapatona Község</w:t>
      </w:r>
      <w:r w:rsidRPr="00CD1087">
        <w:rPr>
          <w:rFonts w:ascii="Garamond" w:hAnsi="Garamond"/>
          <w:sz w:val="22"/>
          <w:szCs w:val="22"/>
        </w:rPr>
        <w:t xml:space="preserve"> Önkormányzata bonyolítja le</w:t>
      </w:r>
      <w:r w:rsidR="007C76B2">
        <w:rPr>
          <w:rFonts w:ascii="Garamond" w:hAnsi="Garamond"/>
          <w:sz w:val="22"/>
          <w:szCs w:val="22"/>
        </w:rPr>
        <w:t>, mint meghatalmazott Ajánlatkérő</w:t>
      </w:r>
      <w:r w:rsidRPr="00CD1087">
        <w:rPr>
          <w:rFonts w:ascii="Garamond" w:hAnsi="Garamond"/>
          <w:sz w:val="22"/>
          <w:szCs w:val="22"/>
        </w:rPr>
        <w:t xml:space="preserve"> </w:t>
      </w:r>
      <w:r w:rsidR="00BB5A8D">
        <w:rPr>
          <w:rFonts w:ascii="Garamond" w:hAnsi="Garamond"/>
          <w:sz w:val="22"/>
          <w:szCs w:val="22"/>
        </w:rPr>
        <w:t>Dunaszentpál Község Önkormányzata, Ikrény Község Önkormányzata, Mosonszentmiklós Község Önkormányzata, Dunaszeg Község Önkormányzata, Győrzámoly Község Önkormányzata, Mezőörs Község Önkormányzata, Abda Község Önkormányzata, Kajárpéc Község Önkormányzata, Börcs Község Önkormányzata, Kunsziget Község Önkormányzata, Győrsövényház Község Önkormányzata, Koroncó Község Önkormányzata, Enese Község Önkormányzata, Nyúl Község Önkormányzata,  Fehértó Község Önkormányzata, Győrújfalu Község Önkormányzata, Győrújbarát Község Önkormányzata, Győrladamér Község Önkormányzata, Sokorópátka Község Önkormányzata, és Bezi Község Önkormányzata</w:t>
      </w:r>
      <w:r w:rsidRPr="00CD1087">
        <w:rPr>
          <w:rFonts w:ascii="Garamond" w:hAnsi="Garamond"/>
          <w:sz w:val="22"/>
          <w:szCs w:val="22"/>
        </w:rPr>
        <w:t xml:space="preserve"> nevében is</w:t>
      </w:r>
      <w:r w:rsidR="00C309C7" w:rsidRPr="00CD1087">
        <w:rPr>
          <w:rFonts w:ascii="Garamond" w:hAnsi="Garamond"/>
          <w:sz w:val="22"/>
          <w:szCs w:val="22"/>
        </w:rPr>
        <w:t xml:space="preserve">, </w:t>
      </w:r>
      <w:r w:rsidR="00C309C7" w:rsidRPr="00CD1087">
        <w:rPr>
          <w:rFonts w:ascii="Garamond" w:hAnsi="Garamond"/>
          <w:sz w:val="22"/>
          <w:szCs w:val="22"/>
          <w:highlight w:val="yellow"/>
        </w:rPr>
        <w:t xml:space="preserve">a …………..-án létrejött </w:t>
      </w:r>
      <w:r w:rsidR="00C309C7" w:rsidRPr="009B7B93">
        <w:rPr>
          <w:rFonts w:ascii="Garamond" w:hAnsi="Garamond"/>
          <w:sz w:val="22"/>
          <w:szCs w:val="22"/>
        </w:rPr>
        <w:t>együttműködési megállapodás alapján</w:t>
      </w:r>
      <w:r w:rsidRPr="009B7B93">
        <w:rPr>
          <w:rFonts w:ascii="Garamond" w:hAnsi="Garamond"/>
          <w:sz w:val="22"/>
          <w:szCs w:val="22"/>
        </w:rPr>
        <w:t>.</w:t>
      </w:r>
      <w:r w:rsidRPr="00CD1087">
        <w:rPr>
          <w:rFonts w:ascii="Garamond" w:hAnsi="Garamond"/>
          <w:sz w:val="22"/>
          <w:szCs w:val="22"/>
        </w:rPr>
        <w:t xml:space="preserve"> </w:t>
      </w:r>
    </w:p>
    <w:p w14:paraId="1A9138D8" w14:textId="77777777" w:rsidR="001C2211" w:rsidRPr="00CD1087" w:rsidRDefault="001C2211" w:rsidP="001C2211">
      <w:pPr>
        <w:pStyle w:val="Listaszerbekezds"/>
        <w:ind w:left="360"/>
        <w:jc w:val="both"/>
        <w:rPr>
          <w:rFonts w:ascii="Garamond" w:hAnsi="Garamond"/>
          <w:sz w:val="22"/>
          <w:szCs w:val="22"/>
        </w:rPr>
      </w:pPr>
    </w:p>
    <w:p w14:paraId="503E709D" w14:textId="444566F7" w:rsidR="001C2211" w:rsidRDefault="001C2211" w:rsidP="001C2211">
      <w:pPr>
        <w:pStyle w:val="Listaszerbekezds"/>
        <w:ind w:left="360"/>
        <w:jc w:val="both"/>
        <w:rPr>
          <w:rFonts w:ascii="Garamond" w:hAnsi="Garamond"/>
          <w:sz w:val="22"/>
          <w:szCs w:val="22"/>
        </w:rPr>
      </w:pPr>
      <w:r w:rsidRPr="00CD1087">
        <w:rPr>
          <w:rFonts w:ascii="Garamond" w:hAnsi="Garamond"/>
          <w:sz w:val="22"/>
          <w:szCs w:val="22"/>
        </w:rPr>
        <w:t xml:space="preserve">Az eljárás lebonyolítása </w:t>
      </w:r>
      <w:r w:rsidR="009B7B93">
        <w:rPr>
          <w:rFonts w:ascii="Garamond" w:hAnsi="Garamond"/>
          <w:sz w:val="22"/>
          <w:szCs w:val="22"/>
        </w:rPr>
        <w:t xml:space="preserve">magába </w:t>
      </w:r>
      <w:r w:rsidRPr="00CD1087">
        <w:rPr>
          <w:rFonts w:ascii="Garamond" w:hAnsi="Garamond"/>
          <w:sz w:val="22"/>
          <w:szCs w:val="22"/>
        </w:rPr>
        <w:t>foglalja az eljárás lefolytatásához szükséges közbeszerzési dokumentumok elfogadását és a beérkezett ajánlatok alapján az eljárás nyertesének kiválasztását és a szerződéskötés</w:t>
      </w:r>
      <w:r w:rsidR="007C76B2">
        <w:rPr>
          <w:rFonts w:ascii="Garamond" w:hAnsi="Garamond"/>
          <w:sz w:val="22"/>
          <w:szCs w:val="22"/>
        </w:rPr>
        <w:t xml:space="preserve"> le</w:t>
      </w:r>
      <w:r w:rsidR="00A248EA">
        <w:rPr>
          <w:rFonts w:ascii="Garamond" w:hAnsi="Garamond"/>
          <w:sz w:val="22"/>
          <w:szCs w:val="22"/>
        </w:rPr>
        <w:t>bonyolítását is</w:t>
      </w:r>
      <w:r w:rsidRPr="00CD1087">
        <w:rPr>
          <w:rFonts w:ascii="Garamond" w:hAnsi="Garamond"/>
          <w:sz w:val="22"/>
          <w:szCs w:val="22"/>
        </w:rPr>
        <w:t>.</w:t>
      </w:r>
    </w:p>
    <w:p w14:paraId="78930517" w14:textId="3B374894" w:rsidR="009B7B93" w:rsidRDefault="009B7B93" w:rsidP="001C2211">
      <w:pPr>
        <w:pStyle w:val="Listaszerbekezds"/>
        <w:ind w:left="360"/>
        <w:jc w:val="both"/>
        <w:rPr>
          <w:rFonts w:ascii="Garamond" w:hAnsi="Garamond"/>
          <w:sz w:val="22"/>
          <w:szCs w:val="22"/>
        </w:rPr>
      </w:pPr>
    </w:p>
    <w:p w14:paraId="52E82E1B" w14:textId="514F6EF0" w:rsidR="009B7B93" w:rsidRDefault="009B7B93" w:rsidP="009B7B93">
      <w:pPr>
        <w:pStyle w:val="Listaszerbekezds"/>
        <w:ind w:left="360"/>
        <w:jc w:val="both"/>
        <w:rPr>
          <w:rFonts w:ascii="Garamond" w:hAnsi="Garamond"/>
          <w:sz w:val="22"/>
          <w:szCs w:val="22"/>
        </w:rPr>
      </w:pPr>
      <w:r>
        <w:rPr>
          <w:rFonts w:ascii="Garamond" w:hAnsi="Garamond"/>
          <w:sz w:val="22"/>
          <w:szCs w:val="22"/>
        </w:rPr>
        <w:t xml:space="preserve">Együttműködési megállapodás keretében a </w:t>
      </w:r>
      <w:r w:rsidRPr="009B7B93">
        <w:rPr>
          <w:rFonts w:ascii="Garamond" w:hAnsi="Garamond"/>
          <w:sz w:val="22"/>
          <w:szCs w:val="22"/>
        </w:rPr>
        <w:t>Felek megállapod</w:t>
      </w:r>
      <w:r>
        <w:rPr>
          <w:rFonts w:ascii="Garamond" w:hAnsi="Garamond"/>
          <w:sz w:val="22"/>
          <w:szCs w:val="22"/>
        </w:rPr>
        <w:t>t</w:t>
      </w:r>
      <w:r w:rsidRPr="009B7B93">
        <w:rPr>
          <w:rFonts w:ascii="Garamond" w:hAnsi="Garamond"/>
          <w:sz w:val="22"/>
          <w:szCs w:val="22"/>
        </w:rPr>
        <w:t xml:space="preserve">ak abban, hogy </w:t>
      </w:r>
      <w:r w:rsidR="008C1D3A" w:rsidRPr="000620E8">
        <w:rPr>
          <w:rFonts w:ascii="Garamond" w:hAnsi="Garamond"/>
          <w:sz w:val="22"/>
          <w:szCs w:val="22"/>
        </w:rPr>
        <w:t xml:space="preserve">annak </w:t>
      </w:r>
      <w:r w:rsidR="008C1D3A" w:rsidRPr="008C1D3A">
        <w:rPr>
          <w:rFonts w:ascii="Garamond" w:hAnsi="Garamond"/>
          <w:sz w:val="22"/>
          <w:szCs w:val="22"/>
        </w:rPr>
        <w:t>5. pont</w:t>
      </w:r>
      <w:r w:rsidR="00A54280">
        <w:rPr>
          <w:rFonts w:ascii="Garamond" w:hAnsi="Garamond"/>
          <w:sz w:val="22"/>
          <w:szCs w:val="22"/>
        </w:rPr>
        <w:t>já</w:t>
      </w:r>
      <w:r w:rsidR="008C1D3A" w:rsidRPr="008C1D3A">
        <w:rPr>
          <w:rFonts w:ascii="Garamond" w:hAnsi="Garamond"/>
          <w:sz w:val="22"/>
          <w:szCs w:val="22"/>
        </w:rPr>
        <w:t>ban meghatározott összegeket meghaladó ára(</w:t>
      </w:r>
      <w:proofErr w:type="spellStart"/>
      <w:r w:rsidR="008C1D3A" w:rsidRPr="008C1D3A">
        <w:rPr>
          <w:rFonts w:ascii="Garamond" w:hAnsi="Garamond"/>
          <w:sz w:val="22"/>
          <w:szCs w:val="22"/>
        </w:rPr>
        <w:t>ka</w:t>
      </w:r>
      <w:proofErr w:type="spellEnd"/>
      <w:r w:rsidR="008C1D3A" w:rsidRPr="008C1D3A">
        <w:rPr>
          <w:rFonts w:ascii="Garamond" w:hAnsi="Garamond"/>
          <w:sz w:val="22"/>
          <w:szCs w:val="22"/>
        </w:rPr>
        <w:t xml:space="preserve">)t tartalmazó </w:t>
      </w:r>
      <w:proofErr w:type="spellStart"/>
      <w:r w:rsidR="008C1D3A" w:rsidRPr="008C1D3A">
        <w:rPr>
          <w:rFonts w:ascii="Garamond" w:hAnsi="Garamond"/>
          <w:sz w:val="22"/>
          <w:szCs w:val="22"/>
        </w:rPr>
        <w:t>ajánlato</w:t>
      </w:r>
      <w:proofErr w:type="spellEnd"/>
      <w:r w:rsidR="008C1D3A" w:rsidRPr="008C1D3A">
        <w:rPr>
          <w:rFonts w:ascii="Garamond" w:hAnsi="Garamond"/>
          <w:sz w:val="22"/>
          <w:szCs w:val="22"/>
        </w:rPr>
        <w:t>(k) – az eljárás során, a Kbt. 73. § (1) bekezdés j) pontja alapján – érvénytelennek minősülnek</w:t>
      </w:r>
      <w:r w:rsidR="00A54280">
        <w:rPr>
          <w:rFonts w:ascii="Garamond" w:hAnsi="Garamond"/>
          <w:sz w:val="22"/>
          <w:szCs w:val="22"/>
        </w:rPr>
        <w:t>.</w:t>
      </w:r>
    </w:p>
    <w:p w14:paraId="0B47B1B0" w14:textId="77777777" w:rsidR="00A54280" w:rsidRDefault="00A54280" w:rsidP="009B7B93">
      <w:pPr>
        <w:pStyle w:val="Listaszerbekezds"/>
        <w:ind w:left="360"/>
        <w:jc w:val="both"/>
        <w:rPr>
          <w:rFonts w:ascii="Garamond" w:hAnsi="Garamond"/>
          <w:sz w:val="22"/>
          <w:szCs w:val="22"/>
        </w:rPr>
      </w:pPr>
    </w:p>
    <w:p w14:paraId="3D8CD31D" w14:textId="0265CCA4" w:rsidR="00382C0A" w:rsidRPr="000620E8" w:rsidRDefault="00382C0A" w:rsidP="000620E8">
      <w:pPr>
        <w:pStyle w:val="Listaszerbekezds"/>
        <w:ind w:left="360"/>
        <w:jc w:val="both"/>
        <w:rPr>
          <w:rFonts w:ascii="Garamond" w:hAnsi="Garamond"/>
          <w:sz w:val="22"/>
          <w:szCs w:val="22"/>
        </w:rPr>
      </w:pPr>
      <w:r w:rsidRPr="000620E8">
        <w:rPr>
          <w:rFonts w:ascii="Garamond" w:hAnsi="Garamond"/>
          <w:sz w:val="22"/>
          <w:szCs w:val="22"/>
        </w:rPr>
        <w:t xml:space="preserve">Fentiekre tekintettel </w:t>
      </w:r>
      <w:r w:rsidR="00D17ECB">
        <w:rPr>
          <w:rFonts w:ascii="Garamond" w:hAnsi="Garamond"/>
          <w:sz w:val="22"/>
          <w:szCs w:val="22"/>
        </w:rPr>
        <w:t>az Önkormányzatok</w:t>
      </w:r>
      <w:r w:rsidRPr="000620E8">
        <w:rPr>
          <w:rFonts w:ascii="Garamond" w:hAnsi="Garamond"/>
          <w:sz w:val="22"/>
          <w:szCs w:val="22"/>
        </w:rPr>
        <w:t xml:space="preserve"> megállapod</w:t>
      </w:r>
      <w:r w:rsidR="00D17ECB">
        <w:rPr>
          <w:rFonts w:ascii="Garamond" w:hAnsi="Garamond"/>
          <w:sz w:val="22"/>
          <w:szCs w:val="22"/>
        </w:rPr>
        <w:t>t</w:t>
      </w:r>
      <w:r w:rsidRPr="000620E8">
        <w:rPr>
          <w:rFonts w:ascii="Garamond" w:hAnsi="Garamond"/>
          <w:sz w:val="22"/>
          <w:szCs w:val="22"/>
        </w:rPr>
        <w:t>ak abban, hogy tárgyi eljárás során az együttműködésben résztvevő Önkormányzatoknak</w:t>
      </w:r>
      <w:r w:rsidR="00D17ECB" w:rsidRPr="00D17ECB">
        <w:t xml:space="preserve"> </w:t>
      </w:r>
      <w:r w:rsidR="00D17ECB" w:rsidRPr="00D17ECB">
        <w:rPr>
          <w:rFonts w:ascii="Garamond" w:hAnsi="Garamond"/>
          <w:sz w:val="22"/>
          <w:szCs w:val="22"/>
        </w:rPr>
        <w:t>Rábapatona Község Önkormányzat</w:t>
      </w:r>
      <w:r w:rsidR="00D17ECB">
        <w:rPr>
          <w:rFonts w:ascii="Garamond" w:hAnsi="Garamond"/>
          <w:sz w:val="22"/>
          <w:szCs w:val="22"/>
        </w:rPr>
        <w:t>án kívül</w:t>
      </w:r>
      <w:r w:rsidRPr="000620E8">
        <w:rPr>
          <w:rFonts w:ascii="Garamond" w:hAnsi="Garamond"/>
          <w:sz w:val="22"/>
          <w:szCs w:val="22"/>
        </w:rPr>
        <w:t xml:space="preserve">, nincs döntési jogkörük. </w:t>
      </w:r>
    </w:p>
    <w:p w14:paraId="0C6D0832" w14:textId="77777777" w:rsidR="00A54280" w:rsidRDefault="00A54280" w:rsidP="009B7B93">
      <w:pPr>
        <w:pStyle w:val="Listaszerbekezds"/>
        <w:ind w:left="360"/>
        <w:jc w:val="both"/>
        <w:rPr>
          <w:rFonts w:ascii="Garamond" w:hAnsi="Garamond"/>
          <w:sz w:val="22"/>
          <w:szCs w:val="22"/>
        </w:rPr>
      </w:pPr>
    </w:p>
    <w:p w14:paraId="06731A95" w14:textId="77777777" w:rsidR="001C2211" w:rsidRPr="00CD1087" w:rsidRDefault="001C2211" w:rsidP="001C2211">
      <w:pPr>
        <w:pStyle w:val="Listaszerbekezds"/>
        <w:ind w:left="360"/>
        <w:rPr>
          <w:rFonts w:ascii="Garamond" w:hAnsi="Garamond"/>
          <w:sz w:val="22"/>
          <w:szCs w:val="22"/>
        </w:rPr>
      </w:pPr>
    </w:p>
    <w:p w14:paraId="08CF7257" w14:textId="77777777" w:rsidR="001C2211" w:rsidRPr="00CD1087" w:rsidRDefault="001C2211" w:rsidP="001C2211">
      <w:pPr>
        <w:pStyle w:val="Listaszerbekezds"/>
        <w:numPr>
          <w:ilvl w:val="0"/>
          <w:numId w:val="3"/>
        </w:numPr>
        <w:rPr>
          <w:rFonts w:ascii="Garamond" w:hAnsi="Garamond"/>
          <w:b/>
          <w:sz w:val="22"/>
          <w:szCs w:val="22"/>
        </w:rPr>
      </w:pPr>
      <w:r w:rsidRPr="00CD1087">
        <w:rPr>
          <w:rFonts w:ascii="Garamond" w:hAnsi="Garamond"/>
          <w:b/>
          <w:sz w:val="22"/>
          <w:szCs w:val="22"/>
        </w:rPr>
        <w:t>Az eljárás rendje:</w:t>
      </w:r>
    </w:p>
    <w:p w14:paraId="19622D87" w14:textId="77777777" w:rsidR="001C2211" w:rsidRPr="00CD1087" w:rsidRDefault="001C2211" w:rsidP="001C2211">
      <w:pPr>
        <w:pStyle w:val="Listaszerbekezds"/>
        <w:ind w:left="360"/>
        <w:rPr>
          <w:rFonts w:ascii="Garamond" w:hAnsi="Garamond"/>
          <w:b/>
          <w:sz w:val="22"/>
          <w:szCs w:val="22"/>
        </w:rPr>
      </w:pPr>
    </w:p>
    <w:p w14:paraId="6679572D" w14:textId="77777777" w:rsidR="001C2211" w:rsidRPr="00CD1087" w:rsidRDefault="001C2211" w:rsidP="001C2211">
      <w:pPr>
        <w:pStyle w:val="Listaszerbekezds"/>
        <w:ind w:left="360"/>
        <w:jc w:val="both"/>
        <w:rPr>
          <w:rFonts w:ascii="Garamond" w:hAnsi="Garamond"/>
          <w:sz w:val="22"/>
          <w:szCs w:val="22"/>
        </w:rPr>
      </w:pPr>
      <w:r w:rsidRPr="00CD1087">
        <w:rPr>
          <w:rFonts w:ascii="Garamond" w:hAnsi="Garamond"/>
          <w:sz w:val="22"/>
          <w:szCs w:val="22"/>
        </w:rPr>
        <w:t>Közös ajánlatkérők a Kbt., valamint az önkormányzati sajátosságoknak és szabályzásoknak megfelelő módon járnak el.</w:t>
      </w:r>
    </w:p>
    <w:p w14:paraId="58124FF5" w14:textId="77777777" w:rsidR="001C2211" w:rsidRPr="00CD1087" w:rsidRDefault="001C2211" w:rsidP="001C2211">
      <w:pPr>
        <w:rPr>
          <w:rFonts w:ascii="Garamond" w:hAnsi="Garamond"/>
          <w:sz w:val="22"/>
          <w:szCs w:val="22"/>
        </w:rPr>
      </w:pPr>
    </w:p>
    <w:p w14:paraId="3D9872E4" w14:textId="49EA17A0" w:rsidR="007432DE" w:rsidRDefault="007432DE" w:rsidP="000620E8">
      <w:pPr>
        <w:pStyle w:val="Listaszerbekezds"/>
        <w:ind w:left="360"/>
        <w:jc w:val="both"/>
        <w:rPr>
          <w:rFonts w:ascii="Garamond" w:hAnsi="Garamond"/>
          <w:sz w:val="22"/>
          <w:szCs w:val="22"/>
        </w:rPr>
      </w:pPr>
      <w:r w:rsidRPr="007432DE">
        <w:rPr>
          <w:rFonts w:ascii="Garamond" w:hAnsi="Garamond"/>
          <w:sz w:val="22"/>
          <w:szCs w:val="22"/>
        </w:rPr>
        <w:t>A közbeszerzési eljárás megkezdését megelőzően Felek</w:t>
      </w:r>
      <w:r w:rsidR="00A24CC8">
        <w:rPr>
          <w:rFonts w:ascii="Garamond" w:hAnsi="Garamond"/>
          <w:sz w:val="22"/>
          <w:szCs w:val="22"/>
        </w:rPr>
        <w:t xml:space="preserve"> az Együttműködési </w:t>
      </w:r>
      <w:r w:rsidR="00AD667A">
        <w:rPr>
          <w:rFonts w:ascii="Garamond" w:hAnsi="Garamond"/>
          <w:sz w:val="22"/>
          <w:szCs w:val="22"/>
        </w:rPr>
        <w:t>megállapodásban</w:t>
      </w:r>
      <w:r w:rsidR="00A24CC8" w:rsidRPr="00A24CC8">
        <w:rPr>
          <w:rFonts w:ascii="Garamond" w:hAnsi="Garamond"/>
          <w:sz w:val="22"/>
          <w:szCs w:val="22"/>
        </w:rPr>
        <w:t xml:space="preserve"> </w:t>
      </w:r>
      <w:r w:rsidR="00AD667A" w:rsidRPr="00A24CC8">
        <w:rPr>
          <w:rFonts w:ascii="Garamond" w:hAnsi="Garamond"/>
          <w:sz w:val="22"/>
          <w:szCs w:val="22"/>
        </w:rPr>
        <w:t>rögzíte</w:t>
      </w:r>
      <w:r w:rsidR="00AD667A">
        <w:rPr>
          <w:rFonts w:ascii="Garamond" w:hAnsi="Garamond"/>
          <w:sz w:val="22"/>
          <w:szCs w:val="22"/>
        </w:rPr>
        <w:t>tt</w:t>
      </w:r>
      <w:r w:rsidR="007A5C6A">
        <w:rPr>
          <w:rFonts w:ascii="Garamond" w:hAnsi="Garamond"/>
          <w:sz w:val="22"/>
          <w:szCs w:val="22"/>
        </w:rPr>
        <w:t>é</w:t>
      </w:r>
      <w:r w:rsidR="00AD667A">
        <w:rPr>
          <w:rFonts w:ascii="Garamond" w:hAnsi="Garamond"/>
          <w:sz w:val="22"/>
          <w:szCs w:val="22"/>
        </w:rPr>
        <w:t>k</w:t>
      </w:r>
      <w:r w:rsidR="00A24CC8">
        <w:rPr>
          <w:rFonts w:ascii="Garamond" w:hAnsi="Garamond"/>
          <w:sz w:val="22"/>
          <w:szCs w:val="22"/>
        </w:rPr>
        <w:t xml:space="preserve"> </w:t>
      </w:r>
      <w:r w:rsidR="00A24CC8" w:rsidRPr="00A24CC8">
        <w:rPr>
          <w:rFonts w:ascii="Garamond" w:hAnsi="Garamond"/>
          <w:sz w:val="22"/>
          <w:szCs w:val="22"/>
        </w:rPr>
        <w:t>az eljárás becsült értékét</w:t>
      </w:r>
      <w:r w:rsidR="00A24CC8">
        <w:rPr>
          <w:rFonts w:ascii="Garamond" w:hAnsi="Garamond"/>
          <w:sz w:val="22"/>
          <w:szCs w:val="22"/>
        </w:rPr>
        <w:t xml:space="preserve"> és</w:t>
      </w:r>
      <w:r w:rsidR="00A24CC8" w:rsidRPr="00A24CC8">
        <w:rPr>
          <w:rFonts w:ascii="Garamond" w:hAnsi="Garamond"/>
          <w:sz w:val="22"/>
          <w:szCs w:val="22"/>
        </w:rPr>
        <w:t xml:space="preserve"> a rendelkezésre álló fedezet összegét</w:t>
      </w:r>
      <w:r w:rsidR="00963D1C">
        <w:rPr>
          <w:rFonts w:ascii="Garamond" w:hAnsi="Garamond"/>
          <w:sz w:val="22"/>
          <w:szCs w:val="22"/>
        </w:rPr>
        <w:t xml:space="preserve"> településenként</w:t>
      </w:r>
      <w:r w:rsidR="00A24CC8" w:rsidRPr="00A24CC8">
        <w:rPr>
          <w:rFonts w:ascii="Garamond" w:hAnsi="Garamond"/>
          <w:sz w:val="22"/>
          <w:szCs w:val="22"/>
        </w:rPr>
        <w:t xml:space="preserve">, amelyet </w:t>
      </w:r>
      <w:r w:rsidR="00963D1C">
        <w:rPr>
          <w:rFonts w:ascii="Garamond" w:hAnsi="Garamond"/>
          <w:sz w:val="22"/>
          <w:szCs w:val="22"/>
        </w:rPr>
        <w:t xml:space="preserve">az </w:t>
      </w:r>
      <w:r w:rsidR="00A24CC8" w:rsidRPr="00A24CC8">
        <w:rPr>
          <w:rFonts w:ascii="Garamond" w:hAnsi="Garamond"/>
          <w:sz w:val="22"/>
          <w:szCs w:val="22"/>
        </w:rPr>
        <w:t xml:space="preserve">egybeszámítás során figyelembe </w:t>
      </w:r>
      <w:r w:rsidR="00963D1C">
        <w:rPr>
          <w:rFonts w:ascii="Garamond" w:hAnsi="Garamond"/>
          <w:sz w:val="22"/>
          <w:szCs w:val="22"/>
        </w:rPr>
        <w:t>vettek/</w:t>
      </w:r>
      <w:r w:rsidR="00A24CC8" w:rsidRPr="00A24CC8">
        <w:rPr>
          <w:rFonts w:ascii="Garamond" w:hAnsi="Garamond"/>
          <w:sz w:val="22"/>
          <w:szCs w:val="22"/>
        </w:rPr>
        <w:t>vesznek, valamint a későbbi folyamatokban, az eljárások lezárásánál irányadónak tekintenek</w:t>
      </w:r>
      <w:r w:rsidRPr="007432DE">
        <w:rPr>
          <w:rFonts w:ascii="Garamond" w:hAnsi="Garamond"/>
          <w:sz w:val="22"/>
          <w:szCs w:val="22"/>
        </w:rPr>
        <w:t>.</w:t>
      </w:r>
    </w:p>
    <w:p w14:paraId="1C7C60A8" w14:textId="77777777" w:rsidR="007432DE" w:rsidRDefault="007432DE" w:rsidP="007432DE">
      <w:pPr>
        <w:pStyle w:val="Listaszerbekezds"/>
        <w:ind w:left="360"/>
        <w:rPr>
          <w:rFonts w:ascii="Garamond" w:hAnsi="Garamond"/>
          <w:sz w:val="22"/>
          <w:szCs w:val="22"/>
        </w:rPr>
      </w:pPr>
    </w:p>
    <w:p w14:paraId="6A94DFF9" w14:textId="75DEF20D" w:rsidR="007432DE" w:rsidRDefault="007432DE" w:rsidP="007432DE">
      <w:pPr>
        <w:pStyle w:val="Listaszerbekezds"/>
        <w:ind w:left="360"/>
        <w:jc w:val="both"/>
        <w:rPr>
          <w:rFonts w:ascii="Garamond" w:hAnsi="Garamond"/>
          <w:sz w:val="22"/>
          <w:szCs w:val="22"/>
        </w:rPr>
      </w:pPr>
      <w:r>
        <w:rPr>
          <w:rFonts w:ascii="Garamond" w:hAnsi="Garamond"/>
          <w:sz w:val="22"/>
          <w:szCs w:val="22"/>
        </w:rPr>
        <w:t>A</w:t>
      </w:r>
      <w:r w:rsidRPr="007432DE">
        <w:rPr>
          <w:rFonts w:ascii="Garamond" w:hAnsi="Garamond"/>
          <w:sz w:val="22"/>
          <w:szCs w:val="22"/>
        </w:rPr>
        <w:t xml:space="preserve"> </w:t>
      </w:r>
      <w:r w:rsidR="00117EC1" w:rsidRPr="00117EC1">
        <w:rPr>
          <w:rFonts w:ascii="Garamond" w:hAnsi="Garamond"/>
          <w:sz w:val="22"/>
          <w:szCs w:val="22"/>
        </w:rPr>
        <w:t>bírálóbizottság kijelölés</w:t>
      </w:r>
      <w:r w:rsidR="00117EC1">
        <w:rPr>
          <w:rFonts w:ascii="Garamond" w:hAnsi="Garamond"/>
          <w:sz w:val="22"/>
          <w:szCs w:val="22"/>
        </w:rPr>
        <w:t xml:space="preserve">e, az </w:t>
      </w:r>
      <w:r w:rsidRPr="007432DE">
        <w:rPr>
          <w:rFonts w:ascii="Garamond" w:hAnsi="Garamond"/>
          <w:sz w:val="22"/>
          <w:szCs w:val="22"/>
        </w:rPr>
        <w:t>ajánlati felhívás és a dokumentáció</w:t>
      </w:r>
      <w:r>
        <w:rPr>
          <w:rFonts w:ascii="Garamond" w:hAnsi="Garamond"/>
          <w:sz w:val="22"/>
          <w:szCs w:val="22"/>
        </w:rPr>
        <w:t xml:space="preserve"> elfogadása</w:t>
      </w:r>
      <w:r w:rsidRPr="007432DE">
        <w:rPr>
          <w:rFonts w:ascii="Garamond" w:hAnsi="Garamond"/>
          <w:sz w:val="22"/>
          <w:szCs w:val="22"/>
        </w:rPr>
        <w:t xml:space="preserve">, illetve az eljárást lezáró döntés meghozatala Rábapatona Község Önkormányzata, mint Ajánlatkérő </w:t>
      </w:r>
      <w:r>
        <w:rPr>
          <w:rFonts w:ascii="Garamond" w:hAnsi="Garamond"/>
          <w:sz w:val="22"/>
          <w:szCs w:val="22"/>
        </w:rPr>
        <w:t>feladata</w:t>
      </w:r>
      <w:r w:rsidRPr="007432DE">
        <w:rPr>
          <w:rFonts w:ascii="Garamond" w:hAnsi="Garamond"/>
          <w:sz w:val="22"/>
          <w:szCs w:val="22"/>
        </w:rPr>
        <w:t>, a Kbt. és az eseti közbeszerzési szabályzatban irányadó szabályok szerint.</w:t>
      </w:r>
    </w:p>
    <w:p w14:paraId="490B7694" w14:textId="304B8530" w:rsidR="00E103FD" w:rsidRDefault="00E103FD" w:rsidP="000148EC">
      <w:pPr>
        <w:jc w:val="both"/>
        <w:rPr>
          <w:rFonts w:ascii="Garamond" w:hAnsi="Garamond"/>
          <w:sz w:val="22"/>
          <w:szCs w:val="22"/>
        </w:rPr>
      </w:pPr>
      <w:r>
        <w:rPr>
          <w:rFonts w:ascii="Garamond" w:hAnsi="Garamond"/>
          <w:sz w:val="22"/>
          <w:szCs w:val="22"/>
        </w:rPr>
        <w:br w:type="page"/>
      </w:r>
    </w:p>
    <w:p w14:paraId="5C414B57" w14:textId="77777777" w:rsidR="001C2211" w:rsidRPr="00CD1087" w:rsidRDefault="001C2211" w:rsidP="000148EC">
      <w:pPr>
        <w:jc w:val="both"/>
        <w:rPr>
          <w:rFonts w:ascii="Garamond" w:hAnsi="Garamond"/>
          <w:sz w:val="22"/>
          <w:szCs w:val="22"/>
        </w:rPr>
      </w:pPr>
    </w:p>
    <w:p w14:paraId="57D0F484" w14:textId="77777777" w:rsidR="000148EC" w:rsidRPr="00CD1087" w:rsidRDefault="000148EC" w:rsidP="000148EC">
      <w:pPr>
        <w:pStyle w:val="Listaszerbekezds"/>
        <w:numPr>
          <w:ilvl w:val="0"/>
          <w:numId w:val="3"/>
        </w:numPr>
        <w:rPr>
          <w:rFonts w:ascii="Garamond" w:hAnsi="Garamond"/>
          <w:b/>
          <w:sz w:val="22"/>
          <w:szCs w:val="22"/>
        </w:rPr>
      </w:pPr>
      <w:r w:rsidRPr="00CD1087">
        <w:rPr>
          <w:rFonts w:ascii="Garamond" w:hAnsi="Garamond"/>
          <w:b/>
          <w:sz w:val="22"/>
          <w:szCs w:val="22"/>
        </w:rPr>
        <w:t>A közbeszerzési eljárásba bevont szervezetek és személyek:</w:t>
      </w:r>
    </w:p>
    <w:p w14:paraId="06414340" w14:textId="77777777" w:rsidR="000148EC" w:rsidRPr="00CD1087" w:rsidRDefault="000148EC" w:rsidP="000148EC">
      <w:pPr>
        <w:pStyle w:val="Listaszerbekezds"/>
        <w:ind w:left="792"/>
        <w:rPr>
          <w:rFonts w:ascii="Garamond" w:hAnsi="Garamond"/>
          <w:sz w:val="22"/>
          <w:szCs w:val="22"/>
        </w:rPr>
      </w:pPr>
    </w:p>
    <w:p w14:paraId="10BD92D1" w14:textId="77777777" w:rsidR="000148EC" w:rsidRPr="00CD1087" w:rsidRDefault="000148EC" w:rsidP="000148EC">
      <w:pPr>
        <w:pStyle w:val="Listaszerbekezds"/>
        <w:numPr>
          <w:ilvl w:val="1"/>
          <w:numId w:val="3"/>
        </w:numPr>
        <w:rPr>
          <w:rFonts w:ascii="Garamond" w:hAnsi="Garamond"/>
          <w:sz w:val="22"/>
          <w:szCs w:val="22"/>
        </w:rPr>
      </w:pPr>
      <w:r w:rsidRPr="00CD1087">
        <w:rPr>
          <w:rFonts w:ascii="Garamond" w:eastAsia="Calibri" w:hAnsi="Garamond"/>
          <w:b/>
          <w:iCs/>
          <w:spacing w:val="-1"/>
          <w:sz w:val="22"/>
          <w:szCs w:val="22"/>
        </w:rPr>
        <w:t>Döntéshozó személy:</w:t>
      </w:r>
    </w:p>
    <w:p w14:paraId="53B627FA" w14:textId="77777777" w:rsidR="000148EC" w:rsidRPr="00CD1087" w:rsidRDefault="000148EC" w:rsidP="000148EC">
      <w:pPr>
        <w:pStyle w:val="Listaszerbekezds"/>
        <w:ind w:left="792"/>
        <w:rPr>
          <w:rFonts w:ascii="Garamond" w:eastAsia="Calibri" w:hAnsi="Garamond"/>
          <w:spacing w:val="-1"/>
          <w:sz w:val="22"/>
          <w:szCs w:val="22"/>
        </w:rPr>
      </w:pPr>
    </w:p>
    <w:p w14:paraId="0E2889AD" w14:textId="77777777" w:rsidR="000148EC" w:rsidRPr="00CD1087" w:rsidRDefault="000148EC" w:rsidP="000148EC">
      <w:pPr>
        <w:pStyle w:val="Listaszerbekezds"/>
        <w:ind w:left="792" w:firstLine="624"/>
        <w:rPr>
          <w:rFonts w:ascii="Garamond" w:eastAsia="Calibri" w:hAnsi="Garamond"/>
          <w:spacing w:val="-1"/>
          <w:sz w:val="22"/>
          <w:szCs w:val="22"/>
        </w:rPr>
      </w:pPr>
      <w:r w:rsidRPr="00CD1087">
        <w:rPr>
          <w:rFonts w:ascii="Garamond" w:eastAsia="Calibri" w:hAnsi="Garamond"/>
          <w:spacing w:val="-1"/>
          <w:sz w:val="22"/>
          <w:szCs w:val="22"/>
        </w:rPr>
        <w:t>Polgármester</w:t>
      </w:r>
    </w:p>
    <w:p w14:paraId="746FC31E" w14:textId="77777777" w:rsidR="0083317E" w:rsidRPr="00CD1087" w:rsidRDefault="0083317E" w:rsidP="00566E39">
      <w:pPr>
        <w:pStyle w:val="Listaszerbekezds"/>
        <w:ind w:left="1416"/>
        <w:jc w:val="both"/>
        <w:rPr>
          <w:rFonts w:ascii="Garamond" w:eastAsia="Calibri" w:hAnsi="Garamond"/>
          <w:spacing w:val="-1"/>
          <w:sz w:val="22"/>
          <w:szCs w:val="22"/>
        </w:rPr>
      </w:pPr>
    </w:p>
    <w:p w14:paraId="7E9D43D1" w14:textId="77777777" w:rsidR="0083317E" w:rsidRPr="00CD1087" w:rsidRDefault="0083317E" w:rsidP="00566E39">
      <w:pPr>
        <w:pStyle w:val="Listaszerbekezds"/>
        <w:ind w:left="1416"/>
        <w:jc w:val="both"/>
        <w:rPr>
          <w:rFonts w:ascii="Garamond" w:eastAsia="Calibri" w:hAnsi="Garamond"/>
          <w:i/>
          <w:iCs/>
          <w:spacing w:val="-1"/>
          <w:sz w:val="22"/>
          <w:szCs w:val="22"/>
        </w:rPr>
      </w:pPr>
      <w:r w:rsidRPr="00CD1087">
        <w:rPr>
          <w:rFonts w:ascii="Garamond" w:eastAsia="Calibri" w:hAnsi="Garamond"/>
          <w:i/>
          <w:iCs/>
          <w:spacing w:val="-1"/>
          <w:sz w:val="22"/>
          <w:szCs w:val="22"/>
        </w:rPr>
        <w:t>A Polgármester feladat- és hatáskörei:</w:t>
      </w:r>
    </w:p>
    <w:p w14:paraId="0C3A4BEA" w14:textId="77777777" w:rsidR="0083317E" w:rsidRPr="00CD1087" w:rsidRDefault="0083317E" w:rsidP="00905CB5">
      <w:pPr>
        <w:pStyle w:val="Listaszerbekezds"/>
        <w:numPr>
          <w:ilvl w:val="0"/>
          <w:numId w:val="10"/>
        </w:numPr>
        <w:rPr>
          <w:rFonts w:ascii="Garamond" w:hAnsi="Garamond"/>
          <w:sz w:val="22"/>
          <w:szCs w:val="22"/>
        </w:rPr>
      </w:pPr>
      <w:r w:rsidRPr="00CD1087">
        <w:rPr>
          <w:rFonts w:ascii="Garamond" w:hAnsi="Garamond"/>
          <w:sz w:val="22"/>
          <w:szCs w:val="22"/>
        </w:rPr>
        <w:t>Dönt a közbeszerzési terv módosításáról.</w:t>
      </w:r>
    </w:p>
    <w:p w14:paraId="337F1278" w14:textId="77777777" w:rsidR="0083317E" w:rsidRPr="00CD1087" w:rsidRDefault="0083317E" w:rsidP="00905CB5">
      <w:pPr>
        <w:pStyle w:val="Listaszerbekezds"/>
        <w:numPr>
          <w:ilvl w:val="0"/>
          <w:numId w:val="10"/>
        </w:numPr>
        <w:rPr>
          <w:rFonts w:ascii="Garamond" w:hAnsi="Garamond"/>
          <w:sz w:val="22"/>
          <w:szCs w:val="22"/>
        </w:rPr>
      </w:pPr>
      <w:r w:rsidRPr="00CD1087">
        <w:rPr>
          <w:rFonts w:ascii="Garamond" w:hAnsi="Garamond"/>
          <w:sz w:val="22"/>
          <w:szCs w:val="22"/>
        </w:rPr>
        <w:t>Dönt külső bonyolító bevonásáról.</w:t>
      </w:r>
    </w:p>
    <w:p w14:paraId="2CF463DB" w14:textId="77777777" w:rsidR="0083317E" w:rsidRPr="00CD1087" w:rsidRDefault="0083317E" w:rsidP="00905CB5">
      <w:pPr>
        <w:pStyle w:val="Listaszerbekezds"/>
        <w:numPr>
          <w:ilvl w:val="0"/>
          <w:numId w:val="10"/>
        </w:numPr>
        <w:rPr>
          <w:rFonts w:ascii="Garamond" w:hAnsi="Garamond"/>
          <w:sz w:val="22"/>
          <w:szCs w:val="22"/>
        </w:rPr>
      </w:pPr>
      <w:r w:rsidRPr="00CD1087">
        <w:rPr>
          <w:rFonts w:ascii="Garamond" w:hAnsi="Garamond"/>
          <w:sz w:val="22"/>
          <w:szCs w:val="22"/>
        </w:rPr>
        <w:t xml:space="preserve">Dönt a közbeszerzési eljárás megindító ajánlati felhívásról és az azt kiegészítő közbeszerzési dokumentumok tartalmáról. </w:t>
      </w:r>
    </w:p>
    <w:p w14:paraId="36A78F5E" w14:textId="77777777" w:rsidR="0083317E" w:rsidRPr="00CD1087" w:rsidRDefault="0083317E" w:rsidP="00905CB5">
      <w:pPr>
        <w:pStyle w:val="Listaszerbekezds"/>
        <w:numPr>
          <w:ilvl w:val="0"/>
          <w:numId w:val="10"/>
        </w:numPr>
        <w:rPr>
          <w:rFonts w:ascii="Garamond" w:hAnsi="Garamond"/>
          <w:sz w:val="22"/>
          <w:szCs w:val="22"/>
        </w:rPr>
      </w:pPr>
      <w:r w:rsidRPr="00CD1087">
        <w:rPr>
          <w:rFonts w:ascii="Garamond" w:hAnsi="Garamond"/>
          <w:sz w:val="22"/>
          <w:szCs w:val="22"/>
        </w:rPr>
        <w:t>Dönt az ajánlati határidő módosításáról, ajánlati felhívás módosításáról, visszavonásáról.</w:t>
      </w:r>
    </w:p>
    <w:p w14:paraId="5533D593" w14:textId="7060126C" w:rsidR="0083317E" w:rsidRPr="00CD1087" w:rsidRDefault="0083317E" w:rsidP="00905CB5">
      <w:pPr>
        <w:pStyle w:val="Listaszerbekezds"/>
        <w:numPr>
          <w:ilvl w:val="0"/>
          <w:numId w:val="10"/>
        </w:numPr>
        <w:rPr>
          <w:rFonts w:ascii="Garamond" w:hAnsi="Garamond"/>
          <w:sz w:val="22"/>
          <w:szCs w:val="22"/>
        </w:rPr>
      </w:pPr>
      <w:r w:rsidRPr="00CD1087">
        <w:rPr>
          <w:rFonts w:ascii="Garamond" w:hAnsi="Garamond"/>
          <w:sz w:val="22"/>
          <w:szCs w:val="22"/>
        </w:rPr>
        <w:t xml:space="preserve">Döntést hoz a Bírálóbizottság Bizottság által elkészített írásbeli szakvélemény és döntési javaslat alapján </w:t>
      </w:r>
      <w:r w:rsidR="00692325">
        <w:rPr>
          <w:rFonts w:ascii="Garamond" w:hAnsi="Garamond"/>
          <w:sz w:val="22"/>
          <w:szCs w:val="22"/>
        </w:rPr>
        <w:t>érvénytelen/</w:t>
      </w:r>
      <w:r w:rsidRPr="00CD1087">
        <w:rPr>
          <w:rFonts w:ascii="Garamond" w:hAnsi="Garamond"/>
          <w:sz w:val="22"/>
          <w:szCs w:val="22"/>
        </w:rPr>
        <w:t>érvényes ajánlatokról, az eljárás eredményéről.</w:t>
      </w:r>
    </w:p>
    <w:p w14:paraId="40954CBB" w14:textId="77777777" w:rsidR="0083317E" w:rsidRPr="00CD1087" w:rsidRDefault="0083317E" w:rsidP="00905CB5">
      <w:pPr>
        <w:pStyle w:val="Listaszerbekezds"/>
        <w:numPr>
          <w:ilvl w:val="0"/>
          <w:numId w:val="10"/>
        </w:numPr>
        <w:rPr>
          <w:rFonts w:ascii="Garamond" w:hAnsi="Garamond"/>
          <w:sz w:val="22"/>
          <w:szCs w:val="22"/>
        </w:rPr>
      </w:pPr>
      <w:r w:rsidRPr="00CD1087">
        <w:rPr>
          <w:rFonts w:ascii="Garamond" w:hAnsi="Garamond"/>
          <w:sz w:val="22"/>
          <w:szCs w:val="22"/>
        </w:rPr>
        <w:t>Döntést hoz a nyertes (adott esetben nyertest követő) ajánlattevőről.</w:t>
      </w:r>
    </w:p>
    <w:p w14:paraId="3AAD8417" w14:textId="04F8DA62" w:rsidR="0083317E" w:rsidRPr="00CD1087" w:rsidRDefault="0083317E" w:rsidP="00905CB5">
      <w:pPr>
        <w:pStyle w:val="Listaszerbekezds"/>
        <w:numPr>
          <w:ilvl w:val="0"/>
          <w:numId w:val="10"/>
        </w:numPr>
        <w:rPr>
          <w:rFonts w:ascii="Garamond" w:hAnsi="Garamond"/>
          <w:sz w:val="22"/>
          <w:szCs w:val="22"/>
        </w:rPr>
      </w:pPr>
      <w:r w:rsidRPr="00CD1087">
        <w:rPr>
          <w:rFonts w:ascii="Garamond" w:hAnsi="Garamond"/>
          <w:sz w:val="22"/>
          <w:szCs w:val="22"/>
        </w:rPr>
        <w:t>Szerződést</w:t>
      </w:r>
      <w:r w:rsidR="007544E0">
        <w:rPr>
          <w:rFonts w:ascii="Garamond" w:hAnsi="Garamond"/>
          <w:sz w:val="22"/>
          <w:szCs w:val="22"/>
        </w:rPr>
        <w:t xml:space="preserve"> </w:t>
      </w:r>
      <w:r w:rsidR="00C84580">
        <w:rPr>
          <w:rFonts w:ascii="Garamond" w:hAnsi="Garamond"/>
          <w:sz w:val="22"/>
          <w:szCs w:val="22"/>
        </w:rPr>
        <w:t xml:space="preserve">– </w:t>
      </w:r>
      <w:r w:rsidR="007544E0">
        <w:rPr>
          <w:rFonts w:ascii="Garamond" w:hAnsi="Garamond"/>
          <w:sz w:val="22"/>
          <w:szCs w:val="22"/>
        </w:rPr>
        <w:t xml:space="preserve">a többi </w:t>
      </w:r>
      <w:r w:rsidR="00C84580">
        <w:rPr>
          <w:rFonts w:ascii="Garamond" w:hAnsi="Garamond"/>
          <w:sz w:val="22"/>
          <w:szCs w:val="22"/>
        </w:rPr>
        <w:t>ajánlattevővel együttesen –</w:t>
      </w:r>
      <w:r w:rsidRPr="00CD1087">
        <w:rPr>
          <w:rFonts w:ascii="Garamond" w:hAnsi="Garamond"/>
          <w:sz w:val="22"/>
          <w:szCs w:val="22"/>
        </w:rPr>
        <w:t xml:space="preserve"> aláírásával ellátja.</w:t>
      </w:r>
    </w:p>
    <w:p w14:paraId="2DB13E3F" w14:textId="77777777" w:rsidR="0083317E" w:rsidRPr="00CD1087" w:rsidRDefault="0083317E" w:rsidP="00905CB5">
      <w:pPr>
        <w:pStyle w:val="Listaszerbekezds"/>
        <w:numPr>
          <w:ilvl w:val="0"/>
          <w:numId w:val="10"/>
        </w:numPr>
        <w:rPr>
          <w:rFonts w:ascii="Garamond" w:hAnsi="Garamond"/>
          <w:sz w:val="22"/>
          <w:szCs w:val="22"/>
        </w:rPr>
      </w:pPr>
      <w:r w:rsidRPr="00CD1087">
        <w:rPr>
          <w:rFonts w:ascii="Garamond" w:hAnsi="Garamond"/>
          <w:sz w:val="22"/>
          <w:szCs w:val="22"/>
        </w:rPr>
        <w:t>Dönt a szerződésmódosításáról.</w:t>
      </w:r>
    </w:p>
    <w:p w14:paraId="03ADD334" w14:textId="77777777" w:rsidR="0083317E" w:rsidRPr="00CD1087" w:rsidRDefault="0083317E" w:rsidP="00905CB5">
      <w:pPr>
        <w:pStyle w:val="Listaszerbekezds"/>
        <w:numPr>
          <w:ilvl w:val="0"/>
          <w:numId w:val="10"/>
        </w:numPr>
        <w:rPr>
          <w:rFonts w:ascii="Garamond" w:hAnsi="Garamond"/>
          <w:sz w:val="22"/>
          <w:szCs w:val="22"/>
        </w:rPr>
      </w:pPr>
      <w:r w:rsidRPr="00CD1087">
        <w:rPr>
          <w:rFonts w:ascii="Garamond" w:hAnsi="Garamond"/>
          <w:sz w:val="22"/>
          <w:szCs w:val="22"/>
        </w:rPr>
        <w:t>Jogorvoslati eljárás esetén az észrevételeket, a Közbeszerzési Döntőbizottságnak címzett dokumentumokat jóváhagyja.</w:t>
      </w:r>
    </w:p>
    <w:p w14:paraId="3E8C1CFA" w14:textId="77777777" w:rsidR="0083317E" w:rsidRPr="00CD1087" w:rsidRDefault="0083317E" w:rsidP="00905CB5">
      <w:pPr>
        <w:pStyle w:val="Listaszerbekezds"/>
        <w:numPr>
          <w:ilvl w:val="0"/>
          <w:numId w:val="10"/>
        </w:numPr>
        <w:rPr>
          <w:rFonts w:ascii="Garamond" w:hAnsi="Garamond"/>
          <w:sz w:val="22"/>
          <w:szCs w:val="22"/>
        </w:rPr>
      </w:pPr>
      <w:r w:rsidRPr="00CD1087">
        <w:rPr>
          <w:rFonts w:ascii="Garamond" w:hAnsi="Garamond"/>
          <w:sz w:val="22"/>
          <w:szCs w:val="22"/>
        </w:rPr>
        <w:t>Felel a közbeszerzési eljárás folyamán hozott eljárást lezáró határozat végrehajtásáért.</w:t>
      </w:r>
    </w:p>
    <w:p w14:paraId="2040674F" w14:textId="77777777" w:rsidR="0083317E" w:rsidRPr="00CD1087" w:rsidRDefault="0083317E" w:rsidP="00566E39">
      <w:pPr>
        <w:pStyle w:val="Listaszerbekezds"/>
        <w:ind w:left="1416"/>
        <w:jc w:val="both"/>
        <w:rPr>
          <w:rFonts w:ascii="Garamond" w:hAnsi="Garamond"/>
          <w:sz w:val="22"/>
          <w:szCs w:val="22"/>
        </w:rPr>
      </w:pPr>
    </w:p>
    <w:p w14:paraId="4F324FBA" w14:textId="77777777" w:rsidR="000148EC" w:rsidRPr="00CD1087" w:rsidRDefault="000148EC" w:rsidP="000148EC">
      <w:pPr>
        <w:pStyle w:val="Listaszerbekezds"/>
        <w:numPr>
          <w:ilvl w:val="1"/>
          <w:numId w:val="3"/>
        </w:numPr>
        <w:rPr>
          <w:rFonts w:ascii="Garamond" w:hAnsi="Garamond"/>
          <w:b/>
          <w:sz w:val="22"/>
          <w:szCs w:val="22"/>
        </w:rPr>
      </w:pPr>
      <w:r w:rsidRPr="00CD1087">
        <w:rPr>
          <w:rFonts w:ascii="Garamond" w:hAnsi="Garamond"/>
          <w:b/>
          <w:sz w:val="22"/>
          <w:szCs w:val="22"/>
        </w:rPr>
        <w:t>Közbeszerzési Bíráló Bizottság:</w:t>
      </w:r>
    </w:p>
    <w:p w14:paraId="5829691D" w14:textId="77777777" w:rsidR="00C67EBD" w:rsidRPr="00CD1087" w:rsidRDefault="00C67EBD" w:rsidP="000148EC">
      <w:pPr>
        <w:pStyle w:val="Listaszerbekezds"/>
        <w:ind w:left="792"/>
        <w:rPr>
          <w:rFonts w:ascii="Garamond" w:hAnsi="Garamond"/>
          <w:sz w:val="22"/>
          <w:szCs w:val="22"/>
        </w:rPr>
      </w:pPr>
    </w:p>
    <w:p w14:paraId="47B24F82" w14:textId="3155DB3F" w:rsidR="00905CB5" w:rsidRPr="00CD1087" w:rsidRDefault="00BB5A8D" w:rsidP="00905CB5">
      <w:pPr>
        <w:pStyle w:val="Listaszerbekezds"/>
        <w:ind w:left="360"/>
        <w:jc w:val="both"/>
        <w:rPr>
          <w:rFonts w:ascii="Garamond" w:hAnsi="Garamond"/>
          <w:sz w:val="22"/>
          <w:szCs w:val="22"/>
        </w:rPr>
      </w:pPr>
      <w:r>
        <w:rPr>
          <w:rFonts w:ascii="Garamond" w:hAnsi="Garamond"/>
          <w:sz w:val="22"/>
          <w:szCs w:val="22"/>
        </w:rPr>
        <w:t>Rábapatona Község</w:t>
      </w:r>
      <w:r w:rsidR="00D86B26" w:rsidRPr="00CD1087">
        <w:rPr>
          <w:rFonts w:ascii="Garamond" w:hAnsi="Garamond"/>
          <w:sz w:val="22"/>
          <w:szCs w:val="22"/>
        </w:rPr>
        <w:t xml:space="preserve"> Önkormányzatának polgármestere által kijelölt szakmai testület, akik rendelkeznek a Kbt. 27. § (3) bekezdésben előírt szakértelemmel. </w:t>
      </w:r>
    </w:p>
    <w:p w14:paraId="1EA0FD21" w14:textId="77777777" w:rsidR="00905CB5" w:rsidRPr="00CD1087" w:rsidRDefault="00905CB5" w:rsidP="00905CB5">
      <w:pPr>
        <w:pStyle w:val="Listaszerbekezds"/>
        <w:ind w:left="360"/>
        <w:jc w:val="both"/>
        <w:rPr>
          <w:rFonts w:ascii="Garamond" w:hAnsi="Garamond"/>
          <w:sz w:val="22"/>
          <w:szCs w:val="22"/>
        </w:rPr>
      </w:pPr>
    </w:p>
    <w:p w14:paraId="211B98BB" w14:textId="77777777" w:rsidR="00D86B26" w:rsidRPr="00CD1087" w:rsidRDefault="00D86B26" w:rsidP="00905CB5">
      <w:pPr>
        <w:pStyle w:val="Listaszerbekezds"/>
        <w:ind w:left="360"/>
        <w:jc w:val="both"/>
        <w:rPr>
          <w:rFonts w:ascii="Garamond" w:hAnsi="Garamond"/>
          <w:sz w:val="22"/>
          <w:szCs w:val="22"/>
        </w:rPr>
      </w:pPr>
      <w:r w:rsidRPr="00CD1087">
        <w:rPr>
          <w:rFonts w:ascii="Garamond" w:hAnsi="Garamond"/>
          <w:sz w:val="22"/>
          <w:szCs w:val="22"/>
        </w:rPr>
        <w:t>Jelen eljárásban a Bíráló Bizottság</w:t>
      </w:r>
      <w:r w:rsidR="00905CB5" w:rsidRPr="00CD1087">
        <w:rPr>
          <w:rFonts w:ascii="Garamond" w:hAnsi="Garamond"/>
          <w:sz w:val="22"/>
          <w:szCs w:val="22"/>
        </w:rPr>
        <w:t xml:space="preserve"> tagjait és az általuk képviselt szakértelmet az alábbi táblázat rögzíti:</w:t>
      </w:r>
    </w:p>
    <w:p w14:paraId="4E1CEE54" w14:textId="77777777" w:rsidR="00D86B26" w:rsidRPr="00CD1087" w:rsidRDefault="00D86B26" w:rsidP="000148EC">
      <w:pPr>
        <w:pStyle w:val="Listaszerbekezds"/>
        <w:ind w:left="792"/>
        <w:rPr>
          <w:rFonts w:ascii="Garamond" w:hAnsi="Garamond"/>
          <w:sz w:val="22"/>
          <w:szCs w:val="22"/>
        </w:rPr>
      </w:pPr>
    </w:p>
    <w:tbl>
      <w:tblPr>
        <w:tblStyle w:val="Rcsostblzat"/>
        <w:tblW w:w="0" w:type="auto"/>
        <w:jc w:val="right"/>
        <w:tblLook w:val="04A0" w:firstRow="1" w:lastRow="0" w:firstColumn="1" w:lastColumn="0" w:noHBand="0" w:noVBand="1"/>
      </w:tblPr>
      <w:tblGrid>
        <w:gridCol w:w="3598"/>
        <w:gridCol w:w="2099"/>
        <w:gridCol w:w="2160"/>
      </w:tblGrid>
      <w:tr w:rsidR="006D5F44" w:rsidRPr="00E94339" w14:paraId="08100082" w14:textId="77777777" w:rsidTr="00D7720D">
        <w:trPr>
          <w:jc w:val="right"/>
        </w:trPr>
        <w:tc>
          <w:tcPr>
            <w:tcW w:w="3598" w:type="dxa"/>
            <w:vAlign w:val="center"/>
          </w:tcPr>
          <w:p w14:paraId="46EFE7B4" w14:textId="77777777" w:rsidR="006D5F44" w:rsidRPr="000620E8" w:rsidRDefault="006D5F44" w:rsidP="00D7720D">
            <w:pPr>
              <w:pStyle w:val="Listaszerbekezds"/>
              <w:ind w:left="0"/>
              <w:jc w:val="center"/>
              <w:rPr>
                <w:rFonts w:ascii="Garamond" w:hAnsi="Garamond"/>
                <w:b/>
                <w:bCs/>
                <w:sz w:val="22"/>
                <w:szCs w:val="22"/>
              </w:rPr>
            </w:pPr>
            <w:r w:rsidRPr="000620E8">
              <w:rPr>
                <w:rFonts w:ascii="Garamond" w:hAnsi="Garamond"/>
                <w:b/>
                <w:bCs/>
                <w:color w:val="202020"/>
                <w:sz w:val="24"/>
                <w:szCs w:val="24"/>
              </w:rPr>
              <w:t>szakember neve</w:t>
            </w:r>
          </w:p>
        </w:tc>
        <w:tc>
          <w:tcPr>
            <w:tcW w:w="2099" w:type="dxa"/>
            <w:vAlign w:val="center"/>
          </w:tcPr>
          <w:p w14:paraId="7C98C066" w14:textId="77777777" w:rsidR="006D5F44" w:rsidRPr="000620E8" w:rsidRDefault="006D5F44" w:rsidP="00D7720D">
            <w:pPr>
              <w:autoSpaceDE w:val="0"/>
              <w:autoSpaceDN w:val="0"/>
              <w:adjustRightInd w:val="0"/>
              <w:jc w:val="center"/>
              <w:rPr>
                <w:rFonts w:ascii="Garamond" w:hAnsi="Garamond"/>
                <w:b/>
                <w:bCs/>
                <w:sz w:val="22"/>
                <w:szCs w:val="22"/>
              </w:rPr>
            </w:pPr>
            <w:r w:rsidRPr="000620E8">
              <w:rPr>
                <w:rFonts w:ascii="Garamond" w:eastAsiaTheme="minorEastAsia" w:hAnsi="Garamond"/>
                <w:b/>
                <w:bCs/>
                <w:color w:val="202020"/>
                <w:sz w:val="24"/>
                <w:szCs w:val="24"/>
                <w:lang w:eastAsia="hu-HU"/>
              </w:rPr>
              <w:t>elnök/ alelnök/tag</w:t>
            </w:r>
          </w:p>
        </w:tc>
        <w:tc>
          <w:tcPr>
            <w:tcW w:w="2160" w:type="dxa"/>
            <w:vAlign w:val="center"/>
          </w:tcPr>
          <w:p w14:paraId="0B1A0B5C" w14:textId="77777777" w:rsidR="006D5F44" w:rsidRPr="000620E8" w:rsidRDefault="006D5F44" w:rsidP="00D7720D">
            <w:pPr>
              <w:autoSpaceDE w:val="0"/>
              <w:autoSpaceDN w:val="0"/>
              <w:adjustRightInd w:val="0"/>
              <w:jc w:val="center"/>
              <w:rPr>
                <w:rFonts w:ascii="Garamond" w:eastAsiaTheme="minorEastAsia" w:hAnsi="Garamond"/>
                <w:b/>
                <w:bCs/>
                <w:color w:val="202020"/>
                <w:sz w:val="24"/>
                <w:szCs w:val="24"/>
                <w:lang w:eastAsia="hu-HU"/>
              </w:rPr>
            </w:pPr>
            <w:r w:rsidRPr="000620E8">
              <w:rPr>
                <w:rFonts w:ascii="Garamond" w:eastAsiaTheme="minorEastAsia" w:hAnsi="Garamond"/>
                <w:b/>
                <w:bCs/>
                <w:color w:val="202020"/>
                <w:sz w:val="24"/>
                <w:szCs w:val="24"/>
                <w:lang w:eastAsia="hu-HU"/>
              </w:rPr>
              <w:t>képviselt szakmai</w:t>
            </w:r>
          </w:p>
          <w:p w14:paraId="0132771B" w14:textId="77777777" w:rsidR="006D5F44" w:rsidRPr="000620E8" w:rsidRDefault="00112777" w:rsidP="00D7720D">
            <w:pPr>
              <w:pStyle w:val="Listaszerbekezds"/>
              <w:ind w:left="0"/>
              <w:jc w:val="center"/>
              <w:rPr>
                <w:rFonts w:ascii="Garamond" w:hAnsi="Garamond"/>
                <w:b/>
                <w:bCs/>
                <w:sz w:val="22"/>
                <w:szCs w:val="22"/>
              </w:rPr>
            </w:pPr>
            <w:r w:rsidRPr="000620E8">
              <w:rPr>
                <w:rFonts w:ascii="Garamond" w:eastAsiaTheme="minorEastAsia" w:hAnsi="Garamond"/>
                <w:b/>
                <w:bCs/>
                <w:color w:val="202020"/>
                <w:sz w:val="24"/>
                <w:szCs w:val="24"/>
                <w:lang w:eastAsia="hu-HU"/>
              </w:rPr>
              <w:t>jogosultság</w:t>
            </w:r>
          </w:p>
        </w:tc>
      </w:tr>
      <w:tr w:rsidR="006D5F44" w:rsidRPr="00E94339" w14:paraId="2E0FE534" w14:textId="77777777" w:rsidTr="001917B6">
        <w:trPr>
          <w:jc w:val="right"/>
        </w:trPr>
        <w:tc>
          <w:tcPr>
            <w:tcW w:w="3598" w:type="dxa"/>
            <w:vAlign w:val="center"/>
          </w:tcPr>
          <w:p w14:paraId="4D68CA05" w14:textId="77777777" w:rsidR="006D5F44" w:rsidRPr="000620E8" w:rsidRDefault="006D5F44" w:rsidP="00D7720D">
            <w:pPr>
              <w:pStyle w:val="Listaszerbekezds"/>
              <w:ind w:left="0"/>
              <w:jc w:val="both"/>
              <w:rPr>
                <w:rFonts w:ascii="Garamond" w:hAnsi="Garamond"/>
                <w:b/>
                <w:bCs/>
                <w:sz w:val="22"/>
                <w:szCs w:val="22"/>
              </w:rPr>
            </w:pPr>
            <w:r w:rsidRPr="000620E8">
              <w:rPr>
                <w:rFonts w:ascii="Garamond" w:hAnsi="Garamond"/>
                <w:b/>
                <w:bCs/>
                <w:sz w:val="22"/>
                <w:szCs w:val="22"/>
              </w:rPr>
              <w:t>Mester Ákos</w:t>
            </w:r>
          </w:p>
          <w:p w14:paraId="1AE95580" w14:textId="77777777" w:rsidR="00E94339" w:rsidRPr="000620E8" w:rsidRDefault="00E94339" w:rsidP="00E94339">
            <w:pPr>
              <w:jc w:val="both"/>
              <w:rPr>
                <w:rFonts w:ascii="Garamond" w:hAnsi="Garamond"/>
                <w:sz w:val="22"/>
                <w:szCs w:val="22"/>
              </w:rPr>
            </w:pPr>
            <w:r w:rsidRPr="000620E8">
              <w:rPr>
                <w:rFonts w:ascii="Garamond" w:hAnsi="Garamond"/>
                <w:sz w:val="22"/>
                <w:szCs w:val="22"/>
              </w:rPr>
              <w:t>akadályoztatása esetén helyettesíti:</w:t>
            </w:r>
          </w:p>
          <w:p w14:paraId="68F02975" w14:textId="0481E167" w:rsidR="00E94339" w:rsidRPr="000620E8" w:rsidRDefault="00E94339" w:rsidP="00E94339">
            <w:pPr>
              <w:pStyle w:val="Listaszerbekezds"/>
              <w:ind w:left="0"/>
              <w:jc w:val="both"/>
              <w:rPr>
                <w:rFonts w:ascii="Garamond" w:hAnsi="Garamond"/>
                <w:b/>
                <w:bCs/>
                <w:sz w:val="22"/>
                <w:szCs w:val="22"/>
              </w:rPr>
            </w:pPr>
            <w:r w:rsidRPr="00E94339">
              <w:rPr>
                <w:rFonts w:ascii="Garamond" w:hAnsi="Garamond"/>
                <w:b/>
                <w:bCs/>
                <w:sz w:val="22"/>
                <w:szCs w:val="22"/>
              </w:rPr>
              <w:t>Dr. Herczeg Attila</w:t>
            </w:r>
          </w:p>
        </w:tc>
        <w:tc>
          <w:tcPr>
            <w:tcW w:w="2099" w:type="dxa"/>
            <w:vAlign w:val="center"/>
          </w:tcPr>
          <w:p w14:paraId="6073559D" w14:textId="77777777" w:rsidR="006D5F44" w:rsidRPr="000620E8" w:rsidRDefault="006D5F44" w:rsidP="00D7720D">
            <w:pPr>
              <w:pStyle w:val="Listaszerbekezds"/>
              <w:ind w:left="0"/>
              <w:jc w:val="center"/>
              <w:rPr>
                <w:rFonts w:ascii="Garamond" w:hAnsi="Garamond"/>
                <w:sz w:val="22"/>
                <w:szCs w:val="22"/>
              </w:rPr>
            </w:pPr>
            <w:r w:rsidRPr="000620E8">
              <w:rPr>
                <w:rFonts w:ascii="Garamond" w:hAnsi="Garamond"/>
                <w:sz w:val="22"/>
                <w:szCs w:val="22"/>
              </w:rPr>
              <w:t>elnök</w:t>
            </w:r>
          </w:p>
        </w:tc>
        <w:tc>
          <w:tcPr>
            <w:tcW w:w="2160" w:type="dxa"/>
            <w:vAlign w:val="center"/>
          </w:tcPr>
          <w:p w14:paraId="43A863F7" w14:textId="77777777" w:rsidR="006D5F44" w:rsidRPr="000620E8" w:rsidRDefault="006D5F44" w:rsidP="001917B6">
            <w:pPr>
              <w:pStyle w:val="Listaszerbekezds"/>
              <w:ind w:left="0"/>
              <w:jc w:val="center"/>
              <w:rPr>
                <w:rFonts w:ascii="Garamond" w:hAnsi="Garamond"/>
                <w:sz w:val="22"/>
                <w:szCs w:val="22"/>
              </w:rPr>
            </w:pPr>
            <w:r w:rsidRPr="000620E8">
              <w:rPr>
                <w:rFonts w:ascii="Garamond" w:hAnsi="Garamond"/>
                <w:sz w:val="22"/>
                <w:szCs w:val="22"/>
              </w:rPr>
              <w:t>közbeszerzési szakértelem</w:t>
            </w:r>
          </w:p>
        </w:tc>
      </w:tr>
      <w:tr w:rsidR="006D5F44" w:rsidRPr="00E94339" w14:paraId="38CE31E7" w14:textId="77777777" w:rsidTr="001917B6">
        <w:trPr>
          <w:jc w:val="right"/>
        </w:trPr>
        <w:tc>
          <w:tcPr>
            <w:tcW w:w="3598" w:type="dxa"/>
            <w:vAlign w:val="center"/>
          </w:tcPr>
          <w:p w14:paraId="2BDBD9A7" w14:textId="343C86D3" w:rsidR="00BB5A8D" w:rsidRPr="000620E8" w:rsidRDefault="00BB5A8D" w:rsidP="00D7720D">
            <w:pPr>
              <w:jc w:val="both"/>
              <w:rPr>
                <w:rFonts w:ascii="Garamond" w:hAnsi="Garamond"/>
                <w:b/>
                <w:bCs/>
                <w:sz w:val="22"/>
                <w:szCs w:val="22"/>
              </w:rPr>
            </w:pPr>
            <w:r w:rsidRPr="000620E8">
              <w:rPr>
                <w:rFonts w:ascii="Garamond" w:hAnsi="Garamond"/>
                <w:b/>
                <w:bCs/>
                <w:sz w:val="22"/>
                <w:szCs w:val="22"/>
              </w:rPr>
              <w:t>Dr. Herc</w:t>
            </w:r>
            <w:r w:rsidR="00FD2388" w:rsidRPr="000620E8">
              <w:rPr>
                <w:rFonts w:ascii="Garamond" w:hAnsi="Garamond"/>
                <w:b/>
                <w:bCs/>
                <w:sz w:val="22"/>
                <w:szCs w:val="22"/>
              </w:rPr>
              <w:t>z</w:t>
            </w:r>
            <w:r w:rsidRPr="000620E8">
              <w:rPr>
                <w:rFonts w:ascii="Garamond" w:hAnsi="Garamond"/>
                <w:b/>
                <w:bCs/>
                <w:sz w:val="22"/>
                <w:szCs w:val="22"/>
              </w:rPr>
              <w:t>eg Attila</w:t>
            </w:r>
          </w:p>
          <w:p w14:paraId="49E018C2" w14:textId="5267528B" w:rsidR="002937CF" w:rsidRPr="000620E8" w:rsidRDefault="002937CF" w:rsidP="00D7720D">
            <w:pPr>
              <w:jc w:val="both"/>
              <w:rPr>
                <w:rFonts w:ascii="Garamond" w:hAnsi="Garamond"/>
                <w:sz w:val="22"/>
                <w:szCs w:val="22"/>
              </w:rPr>
            </w:pPr>
            <w:r w:rsidRPr="000620E8">
              <w:rPr>
                <w:rFonts w:ascii="Garamond" w:hAnsi="Garamond"/>
                <w:sz w:val="22"/>
                <w:szCs w:val="22"/>
              </w:rPr>
              <w:t>akadályoztatása esetén helyettesíti</w:t>
            </w:r>
            <w:r w:rsidR="00112777" w:rsidRPr="000620E8">
              <w:rPr>
                <w:rFonts w:ascii="Garamond" w:hAnsi="Garamond"/>
                <w:sz w:val="22"/>
                <w:szCs w:val="22"/>
              </w:rPr>
              <w:t>:</w:t>
            </w:r>
          </w:p>
          <w:p w14:paraId="3522A78A" w14:textId="62B9A3A0" w:rsidR="006D5F44" w:rsidRPr="000620E8" w:rsidRDefault="00BB5A8D" w:rsidP="00D7720D">
            <w:pPr>
              <w:jc w:val="both"/>
              <w:rPr>
                <w:rFonts w:ascii="Garamond" w:hAnsi="Garamond"/>
                <w:b/>
                <w:bCs/>
                <w:sz w:val="22"/>
                <w:szCs w:val="22"/>
              </w:rPr>
            </w:pPr>
            <w:r w:rsidRPr="000620E8">
              <w:rPr>
                <w:rFonts w:ascii="Garamond" w:hAnsi="Garamond"/>
                <w:b/>
                <w:bCs/>
                <w:sz w:val="22"/>
                <w:szCs w:val="22"/>
              </w:rPr>
              <w:t>Dr. Mester Ágnes</w:t>
            </w:r>
          </w:p>
        </w:tc>
        <w:tc>
          <w:tcPr>
            <w:tcW w:w="2099" w:type="dxa"/>
            <w:vAlign w:val="center"/>
          </w:tcPr>
          <w:p w14:paraId="0D82238A" w14:textId="77777777" w:rsidR="006D5F44" w:rsidRPr="000620E8" w:rsidRDefault="00112777" w:rsidP="00D7720D">
            <w:pPr>
              <w:pStyle w:val="Listaszerbekezds"/>
              <w:ind w:left="0"/>
              <w:jc w:val="center"/>
              <w:rPr>
                <w:rFonts w:ascii="Garamond" w:hAnsi="Garamond"/>
                <w:sz w:val="22"/>
                <w:szCs w:val="22"/>
              </w:rPr>
            </w:pPr>
            <w:r w:rsidRPr="000620E8">
              <w:rPr>
                <w:rFonts w:ascii="Garamond" w:hAnsi="Garamond"/>
                <w:sz w:val="22"/>
                <w:szCs w:val="22"/>
              </w:rPr>
              <w:t>tag</w:t>
            </w:r>
          </w:p>
        </w:tc>
        <w:tc>
          <w:tcPr>
            <w:tcW w:w="2160" w:type="dxa"/>
            <w:vAlign w:val="center"/>
          </w:tcPr>
          <w:p w14:paraId="549A26C5" w14:textId="77777777" w:rsidR="006D5F44" w:rsidRPr="000620E8" w:rsidRDefault="00F0496A" w:rsidP="001917B6">
            <w:pPr>
              <w:pStyle w:val="Listaszerbekezds"/>
              <w:ind w:left="0"/>
              <w:jc w:val="center"/>
              <w:rPr>
                <w:rFonts w:ascii="Garamond" w:hAnsi="Garamond"/>
                <w:sz w:val="22"/>
                <w:szCs w:val="22"/>
              </w:rPr>
            </w:pPr>
            <w:r w:rsidRPr="000620E8">
              <w:rPr>
                <w:rFonts w:ascii="Garamond" w:hAnsi="Garamond"/>
                <w:sz w:val="22"/>
                <w:szCs w:val="22"/>
              </w:rPr>
              <w:t>jogi szakértelem</w:t>
            </w:r>
          </w:p>
        </w:tc>
      </w:tr>
      <w:tr w:rsidR="006D5F44" w:rsidRPr="00E94339" w14:paraId="0CBF00AC" w14:textId="77777777" w:rsidTr="001917B6">
        <w:trPr>
          <w:jc w:val="right"/>
        </w:trPr>
        <w:tc>
          <w:tcPr>
            <w:tcW w:w="3598" w:type="dxa"/>
            <w:vAlign w:val="center"/>
          </w:tcPr>
          <w:p w14:paraId="595D38B1" w14:textId="0E868034" w:rsidR="00133FBB" w:rsidRPr="00AC068B" w:rsidRDefault="00AC068B" w:rsidP="00D7720D">
            <w:pPr>
              <w:jc w:val="both"/>
              <w:rPr>
                <w:rFonts w:ascii="Garamond" w:hAnsi="Garamond"/>
                <w:b/>
                <w:bCs/>
                <w:sz w:val="22"/>
                <w:szCs w:val="22"/>
              </w:rPr>
            </w:pPr>
            <w:r w:rsidRPr="00AC068B">
              <w:rPr>
                <w:rFonts w:ascii="Garamond" w:hAnsi="Garamond"/>
                <w:b/>
                <w:bCs/>
                <w:sz w:val="22"/>
                <w:szCs w:val="22"/>
              </w:rPr>
              <w:t>Nagyné Bognár Krisztina</w:t>
            </w:r>
          </w:p>
          <w:p w14:paraId="6854CCF8" w14:textId="77777777" w:rsidR="00EC479E" w:rsidRPr="00AC068B" w:rsidRDefault="00EC479E" w:rsidP="00D7720D">
            <w:pPr>
              <w:jc w:val="both"/>
              <w:rPr>
                <w:rFonts w:ascii="Garamond" w:hAnsi="Garamond"/>
                <w:sz w:val="22"/>
                <w:szCs w:val="22"/>
              </w:rPr>
            </w:pPr>
            <w:r w:rsidRPr="00AC068B">
              <w:rPr>
                <w:rFonts w:ascii="Garamond" w:hAnsi="Garamond"/>
                <w:sz w:val="22"/>
                <w:szCs w:val="22"/>
              </w:rPr>
              <w:t>akadályoztatása esetén helyettesíti:</w:t>
            </w:r>
          </w:p>
          <w:p w14:paraId="18482ACD" w14:textId="56DD7E88" w:rsidR="006D5F44" w:rsidRPr="0029440D" w:rsidRDefault="00E91D27" w:rsidP="00D7720D">
            <w:pPr>
              <w:pStyle w:val="Listaszerbekezds"/>
              <w:ind w:left="0"/>
              <w:jc w:val="both"/>
              <w:rPr>
                <w:rFonts w:ascii="Garamond" w:hAnsi="Garamond"/>
                <w:b/>
                <w:bCs/>
                <w:sz w:val="22"/>
                <w:szCs w:val="22"/>
                <w:highlight w:val="yellow"/>
              </w:rPr>
            </w:pPr>
            <w:r w:rsidRPr="00E91D27">
              <w:rPr>
                <w:rFonts w:ascii="Garamond" w:hAnsi="Garamond"/>
                <w:b/>
                <w:bCs/>
                <w:sz w:val="22"/>
                <w:szCs w:val="22"/>
              </w:rPr>
              <w:t xml:space="preserve">Balázsné </w:t>
            </w:r>
            <w:proofErr w:type="spellStart"/>
            <w:r w:rsidRPr="00E91D27">
              <w:rPr>
                <w:rFonts w:ascii="Garamond" w:hAnsi="Garamond"/>
                <w:b/>
                <w:bCs/>
                <w:sz w:val="22"/>
                <w:szCs w:val="22"/>
              </w:rPr>
              <w:t>Kupeczki</w:t>
            </w:r>
            <w:proofErr w:type="spellEnd"/>
            <w:r w:rsidRPr="00E91D27">
              <w:rPr>
                <w:rFonts w:ascii="Garamond" w:hAnsi="Garamond"/>
                <w:b/>
                <w:bCs/>
                <w:sz w:val="22"/>
                <w:szCs w:val="22"/>
              </w:rPr>
              <w:t xml:space="preserve"> Brigitta</w:t>
            </w:r>
          </w:p>
        </w:tc>
        <w:tc>
          <w:tcPr>
            <w:tcW w:w="2099" w:type="dxa"/>
            <w:vAlign w:val="center"/>
          </w:tcPr>
          <w:p w14:paraId="239EB2BF" w14:textId="77777777" w:rsidR="006D5F44" w:rsidRPr="000620E8" w:rsidRDefault="00EC479E" w:rsidP="00D7720D">
            <w:pPr>
              <w:pStyle w:val="Listaszerbekezds"/>
              <w:ind w:left="0"/>
              <w:jc w:val="center"/>
              <w:rPr>
                <w:rFonts w:ascii="Garamond" w:hAnsi="Garamond"/>
                <w:sz w:val="22"/>
                <w:szCs w:val="22"/>
              </w:rPr>
            </w:pPr>
            <w:r w:rsidRPr="000620E8">
              <w:rPr>
                <w:rFonts w:ascii="Garamond" w:hAnsi="Garamond"/>
                <w:sz w:val="22"/>
                <w:szCs w:val="22"/>
              </w:rPr>
              <w:t>tag</w:t>
            </w:r>
          </w:p>
        </w:tc>
        <w:tc>
          <w:tcPr>
            <w:tcW w:w="2160" w:type="dxa"/>
            <w:vAlign w:val="center"/>
          </w:tcPr>
          <w:p w14:paraId="1A3C0CAD" w14:textId="77777777" w:rsidR="006D5F44" w:rsidRPr="000620E8" w:rsidRDefault="00EC479E" w:rsidP="001917B6">
            <w:pPr>
              <w:pStyle w:val="Listaszerbekezds"/>
              <w:ind w:left="0"/>
              <w:jc w:val="center"/>
              <w:rPr>
                <w:rFonts w:ascii="Garamond" w:hAnsi="Garamond"/>
                <w:sz w:val="22"/>
                <w:szCs w:val="22"/>
              </w:rPr>
            </w:pPr>
            <w:r w:rsidRPr="000620E8">
              <w:rPr>
                <w:rFonts w:ascii="Garamond" w:hAnsi="Garamond"/>
                <w:sz w:val="22"/>
                <w:szCs w:val="22"/>
              </w:rPr>
              <w:t>pénzügyi szakértelem</w:t>
            </w:r>
          </w:p>
        </w:tc>
      </w:tr>
      <w:tr w:rsidR="00BD221A" w:rsidRPr="00CD1087" w14:paraId="51079718" w14:textId="77777777" w:rsidTr="001917B6">
        <w:trPr>
          <w:jc w:val="right"/>
        </w:trPr>
        <w:tc>
          <w:tcPr>
            <w:tcW w:w="3598" w:type="dxa"/>
            <w:vAlign w:val="center"/>
          </w:tcPr>
          <w:p w14:paraId="129C1552" w14:textId="36514E7C" w:rsidR="00BD221A" w:rsidRPr="007B757B" w:rsidRDefault="00034E8C" w:rsidP="007B757B">
            <w:pPr>
              <w:rPr>
                <w:rFonts w:ascii="Garamond" w:hAnsi="Garamond"/>
                <w:b/>
                <w:bCs/>
                <w:sz w:val="22"/>
                <w:szCs w:val="22"/>
              </w:rPr>
            </w:pPr>
            <w:r w:rsidRPr="007B757B">
              <w:rPr>
                <w:rFonts w:ascii="Garamond" w:hAnsi="Garamond"/>
                <w:b/>
                <w:bCs/>
                <w:sz w:val="22"/>
                <w:szCs w:val="22"/>
              </w:rPr>
              <w:t>Rábapatona Község Önkormányzata jelöli ki</w:t>
            </w:r>
          </w:p>
          <w:p w14:paraId="08EAA29D" w14:textId="77777777" w:rsidR="00BD221A" w:rsidRPr="007B757B" w:rsidRDefault="00BD221A" w:rsidP="007B757B">
            <w:pPr>
              <w:rPr>
                <w:rFonts w:ascii="Garamond" w:hAnsi="Garamond"/>
                <w:sz w:val="22"/>
                <w:szCs w:val="22"/>
              </w:rPr>
            </w:pPr>
            <w:r w:rsidRPr="007B757B">
              <w:rPr>
                <w:rFonts w:ascii="Garamond" w:hAnsi="Garamond"/>
                <w:sz w:val="22"/>
                <w:szCs w:val="22"/>
              </w:rPr>
              <w:t>akadályoztatása esetén helyettesíti:</w:t>
            </w:r>
          </w:p>
          <w:p w14:paraId="755F1995" w14:textId="6AB97B72" w:rsidR="00BD221A" w:rsidRPr="007B757B" w:rsidRDefault="007B757B" w:rsidP="007B757B">
            <w:pPr>
              <w:rPr>
                <w:rFonts w:ascii="Garamond" w:hAnsi="Garamond"/>
                <w:b/>
                <w:bCs/>
                <w:sz w:val="22"/>
                <w:szCs w:val="22"/>
              </w:rPr>
            </w:pPr>
            <w:r w:rsidRPr="007B757B">
              <w:rPr>
                <w:rFonts w:ascii="Garamond" w:hAnsi="Garamond"/>
                <w:b/>
                <w:bCs/>
                <w:sz w:val="22"/>
                <w:szCs w:val="22"/>
              </w:rPr>
              <w:t>Rábapatona Község Önkormányzata jelöli ki</w:t>
            </w:r>
          </w:p>
        </w:tc>
        <w:tc>
          <w:tcPr>
            <w:tcW w:w="2099" w:type="dxa"/>
            <w:vAlign w:val="center"/>
          </w:tcPr>
          <w:p w14:paraId="5C654F8E" w14:textId="719301EC" w:rsidR="00BD221A" w:rsidRPr="00BD221A" w:rsidRDefault="00BD221A" w:rsidP="00BD221A">
            <w:pPr>
              <w:pStyle w:val="Listaszerbekezds"/>
              <w:ind w:left="0"/>
              <w:jc w:val="center"/>
              <w:rPr>
                <w:rFonts w:ascii="Garamond" w:hAnsi="Garamond"/>
                <w:sz w:val="22"/>
                <w:szCs w:val="22"/>
              </w:rPr>
            </w:pPr>
            <w:r w:rsidRPr="00624473">
              <w:rPr>
                <w:rFonts w:ascii="Garamond" w:hAnsi="Garamond"/>
                <w:sz w:val="22"/>
                <w:szCs w:val="22"/>
              </w:rPr>
              <w:t>tag</w:t>
            </w:r>
          </w:p>
        </w:tc>
        <w:tc>
          <w:tcPr>
            <w:tcW w:w="2160" w:type="dxa"/>
            <w:vAlign w:val="center"/>
          </w:tcPr>
          <w:p w14:paraId="35A9E01D" w14:textId="44D2B319" w:rsidR="00BD221A" w:rsidRPr="00BD221A" w:rsidRDefault="00BD221A" w:rsidP="00BD221A">
            <w:pPr>
              <w:pStyle w:val="Listaszerbekezds"/>
              <w:ind w:left="0"/>
              <w:jc w:val="center"/>
              <w:rPr>
                <w:rFonts w:ascii="Garamond" w:hAnsi="Garamond"/>
                <w:sz w:val="22"/>
                <w:szCs w:val="22"/>
              </w:rPr>
            </w:pPr>
            <w:r w:rsidRPr="00BD221A">
              <w:rPr>
                <w:rFonts w:ascii="Garamond" w:hAnsi="Garamond"/>
                <w:sz w:val="22"/>
                <w:szCs w:val="22"/>
              </w:rPr>
              <w:t>közbeszerzés tárgya szerinti szakértelem</w:t>
            </w:r>
          </w:p>
        </w:tc>
      </w:tr>
    </w:tbl>
    <w:p w14:paraId="4B85AAC1" w14:textId="77777777" w:rsidR="000148EC" w:rsidRPr="00CD1087" w:rsidRDefault="000148EC" w:rsidP="00D7720D">
      <w:pPr>
        <w:rPr>
          <w:rFonts w:ascii="Garamond" w:hAnsi="Garamond"/>
          <w:sz w:val="22"/>
          <w:szCs w:val="22"/>
        </w:rPr>
      </w:pPr>
    </w:p>
    <w:p w14:paraId="61F48CE5" w14:textId="007AA6FB" w:rsidR="00905CB5" w:rsidRPr="00CD1087" w:rsidRDefault="00D86B26" w:rsidP="00905CB5">
      <w:pPr>
        <w:jc w:val="both"/>
        <w:rPr>
          <w:rFonts w:ascii="Garamond" w:hAnsi="Garamond"/>
          <w:sz w:val="22"/>
          <w:szCs w:val="22"/>
        </w:rPr>
      </w:pPr>
      <w:r w:rsidRPr="00CD1087">
        <w:rPr>
          <w:rFonts w:ascii="Garamond" w:hAnsi="Garamond"/>
          <w:sz w:val="22"/>
          <w:szCs w:val="22"/>
        </w:rPr>
        <w:t xml:space="preserve">Ha vélelmezhető, hogy a </w:t>
      </w:r>
      <w:r w:rsidR="0028756E" w:rsidRPr="0028756E">
        <w:rPr>
          <w:rFonts w:ascii="Garamond" w:hAnsi="Garamond"/>
          <w:sz w:val="22"/>
          <w:szCs w:val="22"/>
        </w:rPr>
        <w:t>közbeszerzési</w:t>
      </w:r>
      <w:r w:rsidR="00DB52C0">
        <w:rPr>
          <w:rFonts w:ascii="Garamond" w:hAnsi="Garamond"/>
          <w:sz w:val="22"/>
          <w:szCs w:val="22"/>
        </w:rPr>
        <w:t xml:space="preserve">-, </w:t>
      </w:r>
      <w:r w:rsidR="00DB52C0" w:rsidRPr="00CD1087">
        <w:rPr>
          <w:rFonts w:ascii="Garamond" w:hAnsi="Garamond"/>
          <w:sz w:val="22"/>
          <w:szCs w:val="22"/>
        </w:rPr>
        <w:t xml:space="preserve">jogi-, </w:t>
      </w:r>
      <w:r w:rsidRPr="00CD1087">
        <w:rPr>
          <w:rFonts w:ascii="Garamond" w:hAnsi="Garamond"/>
          <w:sz w:val="22"/>
          <w:szCs w:val="22"/>
        </w:rPr>
        <w:t xml:space="preserve">pénzügyi-, </w:t>
      </w:r>
      <w:r w:rsidR="00DB52C0">
        <w:rPr>
          <w:rFonts w:ascii="Garamond" w:hAnsi="Garamond"/>
          <w:sz w:val="22"/>
          <w:szCs w:val="22"/>
        </w:rPr>
        <w:t>és</w:t>
      </w:r>
      <w:r w:rsidR="00DB52C0" w:rsidRPr="00CD1087" w:rsidDel="00DB52C0">
        <w:rPr>
          <w:rFonts w:ascii="Garamond" w:hAnsi="Garamond"/>
          <w:sz w:val="22"/>
          <w:szCs w:val="22"/>
        </w:rPr>
        <w:t xml:space="preserve"> </w:t>
      </w:r>
      <w:r w:rsidRPr="00CD1087">
        <w:rPr>
          <w:rFonts w:ascii="Garamond" w:hAnsi="Garamond"/>
          <w:sz w:val="22"/>
          <w:szCs w:val="22"/>
        </w:rPr>
        <w:t>közbeszerzés tárgya szerinti szakértelem</w:t>
      </w:r>
      <w:r w:rsidR="00905CB5" w:rsidRPr="00CD1087">
        <w:rPr>
          <w:rFonts w:ascii="Garamond" w:hAnsi="Garamond"/>
          <w:sz w:val="22"/>
          <w:szCs w:val="22"/>
        </w:rPr>
        <w:t xml:space="preserve">, valamint a </w:t>
      </w:r>
      <w:r w:rsidRPr="00CD1087">
        <w:rPr>
          <w:rFonts w:ascii="Garamond" w:hAnsi="Garamond"/>
          <w:sz w:val="22"/>
          <w:szCs w:val="22"/>
        </w:rPr>
        <w:t xml:space="preserve">képviseletére jelölt szakember a Bírálóbizottság ülésének időpontjában akadályoztatva lesz, </w:t>
      </w:r>
      <w:r w:rsidR="00905CB5" w:rsidRPr="00CD1087">
        <w:rPr>
          <w:rFonts w:ascii="Garamond" w:hAnsi="Garamond"/>
          <w:sz w:val="22"/>
          <w:szCs w:val="22"/>
        </w:rPr>
        <w:t xml:space="preserve">úgy a táblázatban rögzítettek alapján </w:t>
      </w:r>
      <w:r w:rsidRPr="00CD1087">
        <w:rPr>
          <w:rFonts w:ascii="Garamond" w:hAnsi="Garamond"/>
          <w:sz w:val="22"/>
          <w:szCs w:val="22"/>
        </w:rPr>
        <w:t xml:space="preserve">helyettest kell jelölni. </w:t>
      </w:r>
    </w:p>
    <w:p w14:paraId="7DCE24C6" w14:textId="77777777" w:rsidR="00D86B26" w:rsidRPr="00CD1087" w:rsidRDefault="00D86B26" w:rsidP="00905CB5">
      <w:pPr>
        <w:jc w:val="both"/>
        <w:rPr>
          <w:rFonts w:ascii="Garamond" w:hAnsi="Garamond"/>
          <w:sz w:val="22"/>
          <w:szCs w:val="22"/>
        </w:rPr>
      </w:pPr>
    </w:p>
    <w:p w14:paraId="09A4DF21" w14:textId="54A61131" w:rsidR="000148EC" w:rsidRPr="00CD1087" w:rsidRDefault="000148EC" w:rsidP="000148EC">
      <w:pPr>
        <w:pStyle w:val="Listaszerbekezds"/>
        <w:numPr>
          <w:ilvl w:val="1"/>
          <w:numId w:val="3"/>
        </w:numPr>
        <w:jc w:val="both"/>
        <w:rPr>
          <w:rFonts w:ascii="Garamond" w:hAnsi="Garamond"/>
          <w:sz w:val="22"/>
          <w:szCs w:val="22"/>
        </w:rPr>
      </w:pPr>
      <w:r w:rsidRPr="00CD1087">
        <w:rPr>
          <w:rFonts w:ascii="Garamond" w:hAnsi="Garamond"/>
          <w:sz w:val="22"/>
          <w:szCs w:val="22"/>
        </w:rPr>
        <w:t xml:space="preserve">Az ajánlatok bírálata </w:t>
      </w:r>
      <w:r w:rsidR="00D56522">
        <w:rPr>
          <w:rFonts w:ascii="Garamond" w:hAnsi="Garamond"/>
          <w:sz w:val="22"/>
          <w:szCs w:val="22"/>
        </w:rPr>
        <w:t xml:space="preserve">online, ill. </w:t>
      </w:r>
      <w:r w:rsidRPr="00CD1087">
        <w:rPr>
          <w:rFonts w:ascii="Garamond" w:hAnsi="Garamond"/>
          <w:sz w:val="22"/>
          <w:szCs w:val="22"/>
        </w:rPr>
        <w:t xml:space="preserve">elektronikus úton történik. A bírálóbizottsági munkáról jegyzőkönyvet kell készíteni, amelynek részét képezhetik a tagok indokolással ellátott bírálati lapjai. </w:t>
      </w:r>
      <w:r w:rsidR="00BB5A8D">
        <w:rPr>
          <w:rFonts w:ascii="Garamond" w:hAnsi="Garamond"/>
          <w:sz w:val="22"/>
          <w:szCs w:val="22"/>
        </w:rPr>
        <w:t>A</w:t>
      </w:r>
      <w:r w:rsidRPr="00CD1087">
        <w:rPr>
          <w:rFonts w:ascii="Garamond" w:hAnsi="Garamond"/>
          <w:sz w:val="22"/>
          <w:szCs w:val="22"/>
        </w:rPr>
        <w:t xml:space="preserve"> bírálóbizottság tagjai</w:t>
      </w:r>
      <w:r w:rsidRPr="00CD1087">
        <w:rPr>
          <w:rFonts w:ascii="Garamond" w:hAnsi="Garamond"/>
          <w:sz w:val="22"/>
          <w:szCs w:val="22"/>
          <w:lang w:val="en-US"/>
        </w:rPr>
        <w:t xml:space="preserve"> a </w:t>
      </w:r>
      <w:r w:rsidRPr="00CD1087">
        <w:rPr>
          <w:rFonts w:ascii="Garamond" w:hAnsi="Garamond"/>
          <w:sz w:val="22"/>
          <w:szCs w:val="22"/>
        </w:rPr>
        <w:t>bírálati lapjaikat és szavazataikat elektronikus úton is leadhatják.</w:t>
      </w:r>
    </w:p>
    <w:p w14:paraId="1510AB9D" w14:textId="77777777" w:rsidR="000148EC" w:rsidRDefault="000148EC" w:rsidP="000148EC">
      <w:pPr>
        <w:pStyle w:val="Listaszerbekezds"/>
        <w:ind w:left="792"/>
        <w:jc w:val="both"/>
        <w:rPr>
          <w:rFonts w:ascii="Garamond" w:hAnsi="Garamond"/>
          <w:sz w:val="22"/>
          <w:szCs w:val="22"/>
        </w:rPr>
      </w:pPr>
    </w:p>
    <w:p w14:paraId="6093BFC9" w14:textId="77777777" w:rsidR="003F50AE" w:rsidRPr="00CD1087" w:rsidRDefault="003F50AE" w:rsidP="000148EC">
      <w:pPr>
        <w:pStyle w:val="Listaszerbekezds"/>
        <w:ind w:left="792"/>
        <w:jc w:val="both"/>
        <w:rPr>
          <w:rFonts w:ascii="Garamond" w:hAnsi="Garamond"/>
          <w:sz w:val="22"/>
          <w:szCs w:val="22"/>
        </w:rPr>
      </w:pPr>
    </w:p>
    <w:p w14:paraId="3B946979" w14:textId="61149585" w:rsidR="000148EC" w:rsidRPr="00CD1087" w:rsidRDefault="000148EC" w:rsidP="000148EC">
      <w:pPr>
        <w:pStyle w:val="Listaszerbekezds"/>
        <w:numPr>
          <w:ilvl w:val="1"/>
          <w:numId w:val="3"/>
        </w:numPr>
        <w:jc w:val="both"/>
        <w:rPr>
          <w:rFonts w:ascii="Garamond" w:hAnsi="Garamond"/>
          <w:sz w:val="22"/>
          <w:szCs w:val="22"/>
        </w:rPr>
      </w:pPr>
      <w:r w:rsidRPr="00CD1087">
        <w:rPr>
          <w:rFonts w:ascii="Garamond" w:hAnsi="Garamond"/>
          <w:sz w:val="22"/>
          <w:szCs w:val="22"/>
        </w:rPr>
        <w:t xml:space="preserve">A bírálóbizottság írásbeli szakvéleményt és döntési javaslatot készít </w:t>
      </w:r>
      <w:r w:rsidR="00D55462">
        <w:rPr>
          <w:rFonts w:ascii="Garamond" w:hAnsi="Garamond"/>
          <w:sz w:val="22"/>
          <w:szCs w:val="22"/>
        </w:rPr>
        <w:t xml:space="preserve">Rábapatona Község Önkormányzata polgármestere részére. </w:t>
      </w:r>
    </w:p>
    <w:p w14:paraId="479F0CB7" w14:textId="77777777" w:rsidR="000148EC" w:rsidRPr="00CD1087" w:rsidRDefault="000148EC" w:rsidP="000148EC">
      <w:pPr>
        <w:pStyle w:val="Listaszerbekezds"/>
        <w:ind w:left="792"/>
        <w:jc w:val="both"/>
        <w:rPr>
          <w:rFonts w:ascii="Garamond" w:hAnsi="Garamond"/>
          <w:sz w:val="22"/>
          <w:szCs w:val="22"/>
        </w:rPr>
      </w:pPr>
    </w:p>
    <w:p w14:paraId="3BB7A671" w14:textId="7F6520E9" w:rsidR="000148EC" w:rsidRPr="00CD1087" w:rsidRDefault="00D55462" w:rsidP="000148EC">
      <w:pPr>
        <w:pStyle w:val="Listaszerbekezds"/>
        <w:numPr>
          <w:ilvl w:val="1"/>
          <w:numId w:val="3"/>
        </w:numPr>
        <w:jc w:val="both"/>
        <w:rPr>
          <w:rFonts w:ascii="Garamond" w:hAnsi="Garamond"/>
          <w:sz w:val="22"/>
          <w:szCs w:val="22"/>
        </w:rPr>
      </w:pPr>
      <w:r>
        <w:rPr>
          <w:rFonts w:ascii="Garamond" w:hAnsi="Garamond"/>
          <w:sz w:val="22"/>
          <w:szCs w:val="22"/>
        </w:rPr>
        <w:t xml:space="preserve">Rábapatona Község Önkormányzata polgármestere </w:t>
      </w:r>
      <w:r w:rsidR="000148EC" w:rsidRPr="00CD1087">
        <w:rPr>
          <w:rFonts w:ascii="Garamond" w:hAnsi="Garamond"/>
          <w:sz w:val="22"/>
          <w:szCs w:val="22"/>
        </w:rPr>
        <w:t xml:space="preserve">nem lehet a bírálóbizottság tagja. </w:t>
      </w:r>
    </w:p>
    <w:p w14:paraId="0F790E5A" w14:textId="77777777" w:rsidR="0083317E" w:rsidRPr="00CD1087" w:rsidRDefault="0083317E" w:rsidP="00905CB5">
      <w:pPr>
        <w:pStyle w:val="Listaszerbekezds"/>
        <w:ind w:left="792"/>
        <w:jc w:val="both"/>
        <w:rPr>
          <w:rFonts w:ascii="Garamond" w:hAnsi="Garamond"/>
          <w:sz w:val="22"/>
          <w:szCs w:val="22"/>
        </w:rPr>
      </w:pPr>
    </w:p>
    <w:p w14:paraId="3228493F" w14:textId="77777777" w:rsidR="0083317E" w:rsidRPr="00CD1087" w:rsidRDefault="0083317E" w:rsidP="000148EC">
      <w:pPr>
        <w:pStyle w:val="Listaszerbekezds"/>
        <w:numPr>
          <w:ilvl w:val="1"/>
          <w:numId w:val="3"/>
        </w:numPr>
        <w:jc w:val="both"/>
        <w:rPr>
          <w:rFonts w:ascii="Garamond" w:hAnsi="Garamond"/>
          <w:i/>
          <w:iCs/>
          <w:sz w:val="22"/>
          <w:szCs w:val="22"/>
        </w:rPr>
      </w:pPr>
      <w:r w:rsidRPr="00CD1087">
        <w:rPr>
          <w:rFonts w:ascii="Garamond" w:hAnsi="Garamond"/>
          <w:i/>
          <w:iCs/>
          <w:sz w:val="22"/>
          <w:szCs w:val="22"/>
        </w:rPr>
        <w:t>A bírálóbizottság feladat- és hatáskörei:</w:t>
      </w:r>
    </w:p>
    <w:p w14:paraId="535D16F0" w14:textId="77777777" w:rsidR="0083317E" w:rsidRPr="00CD1087" w:rsidRDefault="0083317E" w:rsidP="00646E12">
      <w:pPr>
        <w:pStyle w:val="Listaszerbekezds"/>
        <w:numPr>
          <w:ilvl w:val="0"/>
          <w:numId w:val="11"/>
        </w:numPr>
        <w:jc w:val="both"/>
        <w:rPr>
          <w:rFonts w:ascii="Garamond" w:hAnsi="Garamond"/>
          <w:sz w:val="22"/>
          <w:szCs w:val="22"/>
        </w:rPr>
      </w:pPr>
      <w:r w:rsidRPr="00CD1087">
        <w:rPr>
          <w:rFonts w:ascii="Garamond" w:hAnsi="Garamond"/>
          <w:sz w:val="22"/>
          <w:szCs w:val="22"/>
        </w:rPr>
        <w:t>Részt vesz a közbeszerzési eljárás előkészítésében, a közbeszerzési eljárás megindítását megelőzően véleményezi, illetve jóváhagyásra előkészíti a közbeszerzési dokumentumokat.</w:t>
      </w:r>
    </w:p>
    <w:p w14:paraId="3545D2C6" w14:textId="26C87FC1" w:rsidR="0083317E" w:rsidRPr="00CD1087" w:rsidRDefault="0083317E" w:rsidP="00646E12">
      <w:pPr>
        <w:pStyle w:val="Listaszerbekezds"/>
        <w:numPr>
          <w:ilvl w:val="0"/>
          <w:numId w:val="11"/>
        </w:numPr>
        <w:jc w:val="both"/>
        <w:rPr>
          <w:rFonts w:ascii="Garamond" w:hAnsi="Garamond"/>
          <w:sz w:val="22"/>
          <w:szCs w:val="22"/>
        </w:rPr>
      </w:pPr>
      <w:r w:rsidRPr="00CD1087">
        <w:rPr>
          <w:rFonts w:ascii="Garamond" w:hAnsi="Garamond"/>
          <w:sz w:val="22"/>
          <w:szCs w:val="22"/>
        </w:rPr>
        <w:t xml:space="preserve">Dönt a kiegészítő tájékoztatás, indokolás- és </w:t>
      </w:r>
      <w:r w:rsidR="00AC646F">
        <w:rPr>
          <w:rFonts w:ascii="Garamond" w:hAnsi="Garamond"/>
          <w:sz w:val="22"/>
          <w:szCs w:val="22"/>
        </w:rPr>
        <w:t>hiánypótlás/</w:t>
      </w:r>
      <w:r w:rsidRPr="00CD1087">
        <w:rPr>
          <w:rFonts w:ascii="Garamond" w:hAnsi="Garamond"/>
          <w:sz w:val="22"/>
          <w:szCs w:val="22"/>
        </w:rPr>
        <w:t>felvilágosítás-kérés tartalmáról.</w:t>
      </w:r>
    </w:p>
    <w:p w14:paraId="5675F2E7" w14:textId="77777777" w:rsidR="0083317E" w:rsidRPr="00CD1087" w:rsidRDefault="0083317E" w:rsidP="00646E12">
      <w:pPr>
        <w:pStyle w:val="Listaszerbekezds"/>
        <w:numPr>
          <w:ilvl w:val="0"/>
          <w:numId w:val="11"/>
        </w:numPr>
        <w:jc w:val="both"/>
        <w:rPr>
          <w:rFonts w:ascii="Garamond" w:hAnsi="Garamond"/>
          <w:sz w:val="22"/>
          <w:szCs w:val="22"/>
        </w:rPr>
      </w:pPr>
      <w:r w:rsidRPr="00CD1087">
        <w:rPr>
          <w:rFonts w:ascii="Garamond" w:hAnsi="Garamond"/>
          <w:sz w:val="22"/>
          <w:szCs w:val="22"/>
        </w:rPr>
        <w:t>A Bírálati jegyzőkönyv aláírásával a beérkező ajánlatokat elbírálja, értékeli.</w:t>
      </w:r>
    </w:p>
    <w:p w14:paraId="05F468E1" w14:textId="4A6E94B4" w:rsidR="0083317E" w:rsidRPr="00CD1087" w:rsidRDefault="0083317E" w:rsidP="00646E12">
      <w:pPr>
        <w:pStyle w:val="Listaszerbekezds"/>
        <w:numPr>
          <w:ilvl w:val="0"/>
          <w:numId w:val="11"/>
        </w:numPr>
        <w:jc w:val="both"/>
        <w:rPr>
          <w:rFonts w:ascii="Garamond" w:hAnsi="Garamond"/>
          <w:sz w:val="22"/>
          <w:szCs w:val="22"/>
        </w:rPr>
      </w:pPr>
      <w:r w:rsidRPr="00CD1087">
        <w:rPr>
          <w:rFonts w:ascii="Garamond" w:hAnsi="Garamond"/>
          <w:sz w:val="22"/>
          <w:szCs w:val="22"/>
        </w:rPr>
        <w:t>Írásbeli szakvéleményt és döntési javaslatot</w:t>
      </w:r>
      <w:r w:rsidRPr="00CD1087" w:rsidDel="00F92814">
        <w:rPr>
          <w:rFonts w:ascii="Garamond" w:hAnsi="Garamond"/>
          <w:sz w:val="22"/>
          <w:szCs w:val="22"/>
        </w:rPr>
        <w:t xml:space="preserve"> </w:t>
      </w:r>
      <w:r w:rsidRPr="00CD1087">
        <w:rPr>
          <w:rFonts w:ascii="Garamond" w:hAnsi="Garamond"/>
          <w:sz w:val="22"/>
          <w:szCs w:val="22"/>
        </w:rPr>
        <w:t>készít ajánlatok értékeléséről,</w:t>
      </w:r>
      <w:r w:rsidR="001A6E69">
        <w:rPr>
          <w:rFonts w:ascii="Garamond" w:hAnsi="Garamond"/>
          <w:sz w:val="22"/>
          <w:szCs w:val="22"/>
        </w:rPr>
        <w:t xml:space="preserve"> az ajánlatok érvényességéről/érvénytelenségéről és</w:t>
      </w:r>
      <w:r w:rsidRPr="00CD1087">
        <w:rPr>
          <w:rFonts w:ascii="Garamond" w:hAnsi="Garamond"/>
          <w:sz w:val="22"/>
          <w:szCs w:val="22"/>
        </w:rPr>
        <w:t xml:space="preserve"> az eljárás eredményéről.</w:t>
      </w:r>
    </w:p>
    <w:p w14:paraId="0C6834DE" w14:textId="353AE1AB" w:rsidR="000148EC" w:rsidRDefault="000148EC" w:rsidP="000148EC">
      <w:pPr>
        <w:pStyle w:val="Listaszerbekezds"/>
        <w:ind w:left="792"/>
        <w:jc w:val="both"/>
        <w:rPr>
          <w:rFonts w:ascii="Garamond" w:hAnsi="Garamond"/>
          <w:sz w:val="22"/>
          <w:szCs w:val="22"/>
        </w:rPr>
      </w:pPr>
    </w:p>
    <w:p w14:paraId="14C0D3CF" w14:textId="77777777" w:rsidR="000148EC" w:rsidRPr="00CD1087" w:rsidRDefault="0083317E" w:rsidP="000148EC">
      <w:pPr>
        <w:pStyle w:val="Listaszerbekezds"/>
        <w:numPr>
          <w:ilvl w:val="1"/>
          <w:numId w:val="3"/>
        </w:numPr>
        <w:jc w:val="both"/>
        <w:rPr>
          <w:rFonts w:ascii="Garamond" w:hAnsi="Garamond"/>
          <w:b/>
          <w:sz w:val="22"/>
          <w:szCs w:val="22"/>
        </w:rPr>
      </w:pPr>
      <w:r w:rsidRPr="00CD1087">
        <w:rPr>
          <w:rFonts w:ascii="Garamond" w:hAnsi="Garamond"/>
          <w:b/>
          <w:sz w:val="22"/>
          <w:szCs w:val="22"/>
        </w:rPr>
        <w:t>Felelős akkreditált közbeszerzési szaktanácsadó</w:t>
      </w:r>
    </w:p>
    <w:p w14:paraId="448A77A7" w14:textId="77777777" w:rsidR="000148EC" w:rsidRPr="00CD1087" w:rsidRDefault="000148EC" w:rsidP="000148EC">
      <w:pPr>
        <w:pStyle w:val="Listaszerbekezds"/>
        <w:ind w:left="792"/>
        <w:jc w:val="both"/>
        <w:rPr>
          <w:rFonts w:ascii="Garamond" w:hAnsi="Garamond"/>
          <w:sz w:val="22"/>
          <w:szCs w:val="22"/>
        </w:rPr>
      </w:pPr>
    </w:p>
    <w:p w14:paraId="0F1D1823" w14:textId="6440F7F1" w:rsidR="0083317E" w:rsidRPr="00CD1087" w:rsidRDefault="000148EC" w:rsidP="000148EC">
      <w:pPr>
        <w:pStyle w:val="Listaszerbekezds"/>
        <w:ind w:left="792"/>
        <w:jc w:val="both"/>
        <w:rPr>
          <w:rFonts w:ascii="Garamond" w:hAnsi="Garamond"/>
          <w:sz w:val="22"/>
          <w:szCs w:val="22"/>
        </w:rPr>
      </w:pPr>
      <w:r w:rsidRPr="00CD1087">
        <w:rPr>
          <w:rFonts w:ascii="Garamond" w:hAnsi="Garamond"/>
          <w:sz w:val="22"/>
          <w:szCs w:val="22"/>
        </w:rPr>
        <w:t xml:space="preserve">A közbeszerzési eljárás során </w:t>
      </w:r>
      <w:r w:rsidR="00BB5A8D" w:rsidRPr="00BB5A8D">
        <w:rPr>
          <w:rFonts w:ascii="Garamond" w:hAnsi="Garamond"/>
          <w:b/>
          <w:sz w:val="22"/>
          <w:szCs w:val="22"/>
        </w:rPr>
        <w:t xml:space="preserve">PP </w:t>
      </w:r>
      <w:proofErr w:type="spellStart"/>
      <w:r w:rsidR="00BB5A8D" w:rsidRPr="00BB5A8D">
        <w:rPr>
          <w:rFonts w:ascii="Garamond" w:hAnsi="Garamond"/>
          <w:b/>
          <w:sz w:val="22"/>
          <w:szCs w:val="22"/>
        </w:rPr>
        <w:t>Experts</w:t>
      </w:r>
      <w:proofErr w:type="spellEnd"/>
      <w:r w:rsidR="00BB5A8D" w:rsidRPr="00BB5A8D">
        <w:rPr>
          <w:rFonts w:ascii="Garamond" w:hAnsi="Garamond"/>
          <w:b/>
          <w:sz w:val="22"/>
          <w:szCs w:val="22"/>
        </w:rPr>
        <w:t xml:space="preserve"> Korlátolt Felelősségű Társaság</w:t>
      </w:r>
      <w:r w:rsidRPr="00CD1087">
        <w:rPr>
          <w:rFonts w:ascii="Garamond" w:hAnsi="Garamond"/>
          <w:sz w:val="22"/>
          <w:szCs w:val="22"/>
        </w:rPr>
        <w:t xml:space="preserve"> </w:t>
      </w:r>
      <w:r w:rsidR="00BB5A8D">
        <w:rPr>
          <w:rFonts w:ascii="Garamond" w:hAnsi="Garamond"/>
          <w:sz w:val="22"/>
          <w:szCs w:val="22"/>
        </w:rPr>
        <w:t xml:space="preserve">(továbbiakban: </w:t>
      </w:r>
      <w:r w:rsidR="00BB5A8D" w:rsidRPr="00BB5A8D">
        <w:rPr>
          <w:rFonts w:ascii="Garamond" w:hAnsi="Garamond"/>
          <w:sz w:val="22"/>
          <w:szCs w:val="22"/>
        </w:rPr>
        <w:t xml:space="preserve">PP </w:t>
      </w:r>
      <w:proofErr w:type="spellStart"/>
      <w:r w:rsidR="00BB5A8D" w:rsidRPr="00BB5A8D">
        <w:rPr>
          <w:rFonts w:ascii="Garamond" w:hAnsi="Garamond"/>
          <w:sz w:val="22"/>
          <w:szCs w:val="22"/>
        </w:rPr>
        <w:t>Experts</w:t>
      </w:r>
      <w:proofErr w:type="spellEnd"/>
      <w:r w:rsidR="00BB5A8D" w:rsidRPr="00BB5A8D">
        <w:rPr>
          <w:rFonts w:ascii="Garamond" w:hAnsi="Garamond"/>
          <w:sz w:val="22"/>
          <w:szCs w:val="22"/>
        </w:rPr>
        <w:t xml:space="preserve"> Kft.</w:t>
      </w:r>
      <w:r w:rsidR="00BB5A8D">
        <w:rPr>
          <w:rFonts w:ascii="Garamond" w:hAnsi="Garamond"/>
          <w:sz w:val="22"/>
          <w:szCs w:val="22"/>
        </w:rPr>
        <w:t xml:space="preserve">) </w:t>
      </w:r>
      <w:r w:rsidRPr="00CD1087">
        <w:rPr>
          <w:rFonts w:ascii="Garamond" w:hAnsi="Garamond"/>
          <w:sz w:val="22"/>
          <w:szCs w:val="22"/>
        </w:rPr>
        <w:t>biztosítja a felelős akkreditált közbeszerzési szaktanácsadó részvételét</w:t>
      </w:r>
      <w:r w:rsidR="0083317E" w:rsidRPr="00CD1087">
        <w:rPr>
          <w:rFonts w:ascii="Garamond" w:hAnsi="Garamond"/>
          <w:sz w:val="22"/>
          <w:szCs w:val="22"/>
        </w:rPr>
        <w:t>.</w:t>
      </w:r>
    </w:p>
    <w:p w14:paraId="6A33C1B7" w14:textId="77777777" w:rsidR="0083317E" w:rsidRPr="00CD1087" w:rsidRDefault="0083317E" w:rsidP="000148EC">
      <w:pPr>
        <w:pStyle w:val="Listaszerbekezds"/>
        <w:ind w:left="792"/>
        <w:jc w:val="both"/>
        <w:rPr>
          <w:rFonts w:ascii="Garamond" w:hAnsi="Garamond"/>
          <w:sz w:val="22"/>
          <w:szCs w:val="22"/>
        </w:rPr>
      </w:pPr>
    </w:p>
    <w:p w14:paraId="5E9B82DD" w14:textId="77777777" w:rsidR="000148EC" w:rsidRPr="00CD1087" w:rsidRDefault="0083317E" w:rsidP="000148EC">
      <w:pPr>
        <w:pStyle w:val="Listaszerbekezds"/>
        <w:ind w:left="792"/>
        <w:jc w:val="both"/>
        <w:rPr>
          <w:rFonts w:ascii="Garamond" w:hAnsi="Garamond"/>
          <w:i/>
          <w:iCs/>
          <w:sz w:val="22"/>
          <w:szCs w:val="22"/>
        </w:rPr>
      </w:pPr>
      <w:r w:rsidRPr="00CD1087">
        <w:rPr>
          <w:rFonts w:ascii="Garamond" w:hAnsi="Garamond"/>
          <w:i/>
          <w:iCs/>
          <w:sz w:val="22"/>
          <w:szCs w:val="22"/>
        </w:rPr>
        <w:t>A felelős akkreditált közbeszerzési szaktanácsadó feladat- és hatáskörei:</w:t>
      </w:r>
    </w:p>
    <w:p w14:paraId="64233639" w14:textId="77777777" w:rsidR="000148EC" w:rsidRPr="00CD1087" w:rsidRDefault="000148EC" w:rsidP="000620E8">
      <w:pPr>
        <w:pStyle w:val="Listaszerbekezds"/>
        <w:numPr>
          <w:ilvl w:val="0"/>
          <w:numId w:val="11"/>
        </w:numPr>
        <w:jc w:val="both"/>
        <w:rPr>
          <w:rFonts w:ascii="Garamond" w:hAnsi="Garamond"/>
          <w:sz w:val="22"/>
          <w:szCs w:val="22"/>
        </w:rPr>
      </w:pPr>
      <w:r w:rsidRPr="00CD1087">
        <w:rPr>
          <w:rFonts w:ascii="Garamond" w:hAnsi="Garamond"/>
          <w:sz w:val="22"/>
          <w:szCs w:val="22"/>
        </w:rPr>
        <w:t>Biztosítja a közbeszerzési szakértelmet a bíráló bizottságokban.</w:t>
      </w:r>
    </w:p>
    <w:p w14:paraId="35E42191" w14:textId="77777777" w:rsidR="000148EC" w:rsidRPr="00CD1087" w:rsidRDefault="000148EC" w:rsidP="000620E8">
      <w:pPr>
        <w:pStyle w:val="Listaszerbekezds"/>
        <w:numPr>
          <w:ilvl w:val="0"/>
          <w:numId w:val="11"/>
        </w:numPr>
        <w:jc w:val="both"/>
        <w:rPr>
          <w:rFonts w:ascii="Garamond" w:hAnsi="Garamond"/>
          <w:sz w:val="22"/>
          <w:szCs w:val="22"/>
        </w:rPr>
      </w:pPr>
      <w:r w:rsidRPr="00CD1087">
        <w:rPr>
          <w:rFonts w:ascii="Garamond" w:hAnsi="Garamond"/>
          <w:sz w:val="22"/>
          <w:szCs w:val="22"/>
        </w:rPr>
        <w:t xml:space="preserve">Elkészíti, és jóváhagyás után közzéteszi az eljárás lefolytatásához szükséges eljárást megindító felhívást az Elektronikus Közbeszerzési Rendszerben (továbbiakban: EKR). </w:t>
      </w:r>
    </w:p>
    <w:p w14:paraId="0BE890FE" w14:textId="77777777" w:rsidR="000148EC" w:rsidRPr="00CD1087" w:rsidRDefault="000148EC" w:rsidP="000620E8">
      <w:pPr>
        <w:pStyle w:val="Listaszerbekezds"/>
        <w:numPr>
          <w:ilvl w:val="0"/>
          <w:numId w:val="11"/>
        </w:numPr>
        <w:jc w:val="both"/>
        <w:rPr>
          <w:rFonts w:ascii="Garamond" w:hAnsi="Garamond"/>
          <w:sz w:val="22"/>
          <w:szCs w:val="22"/>
        </w:rPr>
      </w:pPr>
      <w:r w:rsidRPr="00CD1087">
        <w:rPr>
          <w:rFonts w:ascii="Garamond" w:hAnsi="Garamond"/>
          <w:sz w:val="22"/>
          <w:szCs w:val="22"/>
        </w:rPr>
        <w:t>Közreműködik a kiegészítő tájékoztatás megadásában.</w:t>
      </w:r>
    </w:p>
    <w:p w14:paraId="740F2787" w14:textId="77777777" w:rsidR="000148EC" w:rsidRPr="00CD1087" w:rsidRDefault="000148EC" w:rsidP="000620E8">
      <w:pPr>
        <w:pStyle w:val="Listaszerbekezds"/>
        <w:numPr>
          <w:ilvl w:val="0"/>
          <w:numId w:val="11"/>
        </w:numPr>
        <w:jc w:val="both"/>
        <w:rPr>
          <w:rFonts w:ascii="Garamond" w:hAnsi="Garamond"/>
          <w:sz w:val="22"/>
          <w:szCs w:val="22"/>
        </w:rPr>
      </w:pPr>
      <w:r w:rsidRPr="00CD1087">
        <w:rPr>
          <w:rFonts w:ascii="Garamond" w:hAnsi="Garamond"/>
          <w:sz w:val="22"/>
          <w:szCs w:val="22"/>
        </w:rPr>
        <w:t xml:space="preserve">Szükség esetén ellátja a hiánypótlással kapcsolatos, illetve a </w:t>
      </w:r>
      <w:proofErr w:type="spellStart"/>
      <w:r w:rsidRPr="00CD1087">
        <w:rPr>
          <w:rFonts w:ascii="Garamond" w:hAnsi="Garamond"/>
          <w:sz w:val="22"/>
          <w:szCs w:val="22"/>
        </w:rPr>
        <w:t>Kbt</w:t>
      </w:r>
      <w:proofErr w:type="spellEnd"/>
      <w:r w:rsidRPr="00CD1087">
        <w:rPr>
          <w:rFonts w:ascii="Garamond" w:hAnsi="Garamond"/>
          <w:sz w:val="22"/>
          <w:szCs w:val="22"/>
        </w:rPr>
        <w:t>-ben az ajánlatok bírálata során előírt egyéb feladatokat.</w:t>
      </w:r>
    </w:p>
    <w:p w14:paraId="046C5C49" w14:textId="77777777" w:rsidR="000148EC" w:rsidRPr="00CD1087" w:rsidRDefault="000148EC" w:rsidP="000620E8">
      <w:pPr>
        <w:pStyle w:val="Listaszerbekezds"/>
        <w:numPr>
          <w:ilvl w:val="0"/>
          <w:numId w:val="11"/>
        </w:numPr>
        <w:jc w:val="both"/>
        <w:rPr>
          <w:rFonts w:ascii="Garamond" w:hAnsi="Garamond"/>
          <w:sz w:val="22"/>
          <w:szCs w:val="22"/>
        </w:rPr>
      </w:pPr>
      <w:r w:rsidRPr="00CD1087">
        <w:rPr>
          <w:rFonts w:ascii="Garamond" w:hAnsi="Garamond"/>
          <w:sz w:val="22"/>
          <w:szCs w:val="22"/>
        </w:rPr>
        <w:t>Segíti a Közbeszerzési Bizottságot az írásbeli szakvélemény és döntési javaslat elkészítésében.</w:t>
      </w:r>
    </w:p>
    <w:p w14:paraId="4C1D01E9" w14:textId="77777777" w:rsidR="000148EC" w:rsidRPr="00CD1087" w:rsidRDefault="000148EC" w:rsidP="000620E8">
      <w:pPr>
        <w:pStyle w:val="Listaszerbekezds"/>
        <w:numPr>
          <w:ilvl w:val="0"/>
          <w:numId w:val="11"/>
        </w:numPr>
        <w:jc w:val="both"/>
        <w:rPr>
          <w:rFonts w:ascii="Garamond" w:hAnsi="Garamond"/>
          <w:sz w:val="22"/>
          <w:szCs w:val="22"/>
        </w:rPr>
      </w:pPr>
      <w:r w:rsidRPr="00CD1087">
        <w:rPr>
          <w:rFonts w:ascii="Garamond" w:hAnsi="Garamond"/>
          <w:sz w:val="22"/>
          <w:szCs w:val="22"/>
        </w:rPr>
        <w:t xml:space="preserve">Az EKR-ben megküldi a bontási jegyzőkönyvet és az </w:t>
      </w:r>
      <w:proofErr w:type="spellStart"/>
      <w:r w:rsidRPr="00CD1087">
        <w:rPr>
          <w:rFonts w:ascii="Garamond" w:hAnsi="Garamond"/>
          <w:sz w:val="22"/>
          <w:szCs w:val="22"/>
        </w:rPr>
        <w:t>összegezést</w:t>
      </w:r>
      <w:proofErr w:type="spellEnd"/>
      <w:r w:rsidRPr="00CD1087">
        <w:rPr>
          <w:rFonts w:ascii="Garamond" w:hAnsi="Garamond"/>
          <w:sz w:val="22"/>
          <w:szCs w:val="22"/>
        </w:rPr>
        <w:t xml:space="preserve"> az ajánlattevőknek.</w:t>
      </w:r>
    </w:p>
    <w:p w14:paraId="0FDF13A0" w14:textId="77777777" w:rsidR="000148EC" w:rsidRPr="00CD1087" w:rsidRDefault="000148EC" w:rsidP="000620E8">
      <w:pPr>
        <w:pStyle w:val="Listaszerbekezds"/>
        <w:numPr>
          <w:ilvl w:val="0"/>
          <w:numId w:val="11"/>
        </w:numPr>
        <w:jc w:val="both"/>
        <w:rPr>
          <w:rFonts w:ascii="Garamond" w:hAnsi="Garamond"/>
          <w:sz w:val="22"/>
          <w:szCs w:val="22"/>
        </w:rPr>
      </w:pPr>
      <w:r w:rsidRPr="00CD1087">
        <w:rPr>
          <w:rFonts w:ascii="Garamond" w:hAnsi="Garamond"/>
          <w:sz w:val="22"/>
          <w:szCs w:val="22"/>
        </w:rPr>
        <w:t>Előkészíti és közreadja az eljárás eredményéről szóló hirdetményt.</w:t>
      </w:r>
    </w:p>
    <w:p w14:paraId="7C009BA4" w14:textId="77777777" w:rsidR="000148EC" w:rsidRPr="00CD1087" w:rsidRDefault="000148EC" w:rsidP="000620E8">
      <w:pPr>
        <w:pStyle w:val="Listaszerbekezds"/>
        <w:numPr>
          <w:ilvl w:val="0"/>
          <w:numId w:val="11"/>
        </w:numPr>
        <w:jc w:val="both"/>
        <w:rPr>
          <w:rFonts w:ascii="Garamond" w:hAnsi="Garamond"/>
          <w:sz w:val="22"/>
          <w:szCs w:val="22"/>
        </w:rPr>
      </w:pPr>
      <w:r w:rsidRPr="00CD1087">
        <w:rPr>
          <w:rFonts w:ascii="Garamond" w:hAnsi="Garamond"/>
          <w:sz w:val="22"/>
          <w:szCs w:val="22"/>
        </w:rPr>
        <w:t>Előkészíti a szerződés megkötését.</w:t>
      </w:r>
    </w:p>
    <w:p w14:paraId="7EBFCD82" w14:textId="0991A289" w:rsidR="000148EC" w:rsidRPr="00AD659A" w:rsidRDefault="000148EC" w:rsidP="000620E8">
      <w:pPr>
        <w:pStyle w:val="Listaszerbekezds"/>
        <w:numPr>
          <w:ilvl w:val="0"/>
          <w:numId w:val="11"/>
        </w:numPr>
        <w:jc w:val="both"/>
        <w:rPr>
          <w:rFonts w:ascii="Garamond" w:hAnsi="Garamond"/>
          <w:sz w:val="22"/>
          <w:szCs w:val="22"/>
        </w:rPr>
      </w:pPr>
      <w:r w:rsidRPr="00AD659A">
        <w:rPr>
          <w:rFonts w:ascii="Garamond" w:hAnsi="Garamond"/>
          <w:sz w:val="22"/>
          <w:szCs w:val="22"/>
        </w:rPr>
        <w:t>Az eljárás megtámadása esetén képviseli a Közös Ajánlatkérőt a döntőbizottsági eljárásban, valamint ellátja a megbízási szerződésben foglalt egyéb feladatokat.</w:t>
      </w:r>
    </w:p>
    <w:p w14:paraId="479A0361" w14:textId="77777777" w:rsidR="00BB5A8D" w:rsidRDefault="00BB5A8D" w:rsidP="006C25E9">
      <w:pPr>
        <w:rPr>
          <w:rFonts w:ascii="Garamond" w:hAnsi="Garamond"/>
          <w:sz w:val="22"/>
          <w:szCs w:val="22"/>
        </w:rPr>
      </w:pPr>
    </w:p>
    <w:p w14:paraId="37837FFA" w14:textId="075BB65B" w:rsidR="006C25E9" w:rsidRDefault="006C25E9" w:rsidP="000620E8">
      <w:pPr>
        <w:pStyle w:val="Listaszerbekezds"/>
        <w:ind w:left="792"/>
        <w:jc w:val="both"/>
        <w:rPr>
          <w:rFonts w:ascii="Garamond" w:hAnsi="Garamond"/>
          <w:sz w:val="22"/>
          <w:szCs w:val="22"/>
        </w:rPr>
      </w:pPr>
      <w:r w:rsidRPr="006C25E9">
        <w:rPr>
          <w:rFonts w:ascii="Garamond" w:hAnsi="Garamond"/>
          <w:sz w:val="22"/>
          <w:szCs w:val="22"/>
        </w:rPr>
        <w:t xml:space="preserve">A </w:t>
      </w:r>
      <w:r w:rsidR="00350DA9">
        <w:rPr>
          <w:rFonts w:ascii="Garamond" w:hAnsi="Garamond"/>
          <w:sz w:val="22"/>
          <w:szCs w:val="22"/>
        </w:rPr>
        <w:t>f</w:t>
      </w:r>
      <w:r w:rsidR="00350DA9" w:rsidRPr="00350DA9">
        <w:rPr>
          <w:rFonts w:ascii="Garamond" w:hAnsi="Garamond"/>
          <w:sz w:val="22"/>
          <w:szCs w:val="22"/>
        </w:rPr>
        <w:t>elelős akkreditált közbeszerzési szaktanácsadó</w:t>
      </w:r>
      <w:r w:rsidRPr="006C25E9">
        <w:rPr>
          <w:rFonts w:ascii="Garamond" w:hAnsi="Garamond"/>
          <w:sz w:val="22"/>
          <w:szCs w:val="22"/>
        </w:rPr>
        <w:t xml:space="preserve"> nem felel a közbeszerzési eljárás során a nem közbeszerzési szakértelem körébe eső (így különösen az eljárás tárgya szerinti, műszaki-szakmai, piacismereti, pénzügyi és jogi szakértelem körébe eső) közbeszerzési tevékenységek teljesítésének szakszerűségéért és megfelelőségéért.</w:t>
      </w:r>
    </w:p>
    <w:p w14:paraId="1A2EA326" w14:textId="77777777" w:rsidR="006C25E9" w:rsidRPr="000620E8" w:rsidRDefault="006C25E9" w:rsidP="000620E8">
      <w:pPr>
        <w:rPr>
          <w:rFonts w:ascii="Garamond" w:hAnsi="Garamond"/>
          <w:sz w:val="22"/>
          <w:szCs w:val="22"/>
        </w:rPr>
      </w:pPr>
    </w:p>
    <w:p w14:paraId="4744F086" w14:textId="77777777" w:rsidR="00952AC7" w:rsidRPr="00CD1087" w:rsidRDefault="00952AC7" w:rsidP="00952AC7">
      <w:pPr>
        <w:pStyle w:val="Listaszerbekezds"/>
        <w:numPr>
          <w:ilvl w:val="0"/>
          <w:numId w:val="3"/>
        </w:numPr>
        <w:jc w:val="both"/>
        <w:rPr>
          <w:rFonts w:ascii="Garamond" w:hAnsi="Garamond"/>
          <w:b/>
          <w:bCs/>
          <w:sz w:val="22"/>
          <w:szCs w:val="22"/>
        </w:rPr>
      </w:pPr>
      <w:r w:rsidRPr="00CD1087">
        <w:rPr>
          <w:rFonts w:ascii="Garamond" w:hAnsi="Garamond"/>
          <w:b/>
          <w:bCs/>
          <w:sz w:val="22"/>
          <w:szCs w:val="22"/>
        </w:rPr>
        <w:t>Az eljárással kapcsolatos felelősségi rend és felelősségi kör:</w:t>
      </w:r>
    </w:p>
    <w:p w14:paraId="3ACC0D96" w14:textId="77777777" w:rsidR="00952AC7" w:rsidRPr="00CD1087" w:rsidRDefault="00952AC7" w:rsidP="00952AC7">
      <w:pPr>
        <w:pStyle w:val="Listaszerbekezds"/>
        <w:ind w:left="360"/>
        <w:jc w:val="both"/>
        <w:rPr>
          <w:rFonts w:ascii="Garamond" w:hAnsi="Garamond"/>
          <w:b/>
          <w:bCs/>
          <w:sz w:val="22"/>
          <w:szCs w:val="22"/>
        </w:rPr>
      </w:pPr>
    </w:p>
    <w:p w14:paraId="41320337" w14:textId="77777777" w:rsidR="001C2211" w:rsidRPr="00CD1087" w:rsidRDefault="00952AC7" w:rsidP="00CA553E">
      <w:pPr>
        <w:pStyle w:val="Listaszerbekezds"/>
        <w:numPr>
          <w:ilvl w:val="1"/>
          <w:numId w:val="3"/>
        </w:numPr>
        <w:jc w:val="both"/>
        <w:rPr>
          <w:rFonts w:ascii="Garamond" w:hAnsi="Garamond"/>
          <w:b/>
          <w:sz w:val="22"/>
          <w:szCs w:val="22"/>
        </w:rPr>
      </w:pPr>
      <w:r w:rsidRPr="00CD1087">
        <w:rPr>
          <w:rFonts w:ascii="Garamond" w:hAnsi="Garamond"/>
          <w:b/>
          <w:sz w:val="22"/>
          <w:szCs w:val="22"/>
        </w:rPr>
        <w:t>Az eljárás előkészítése</w:t>
      </w:r>
    </w:p>
    <w:p w14:paraId="36B23903" w14:textId="77777777" w:rsidR="00952AC7" w:rsidRPr="00CD1087" w:rsidRDefault="00952AC7" w:rsidP="00952AC7">
      <w:pPr>
        <w:pStyle w:val="Listaszerbekezds"/>
        <w:ind w:left="792"/>
        <w:jc w:val="both"/>
        <w:rPr>
          <w:rFonts w:ascii="Garamond" w:hAnsi="Garamond"/>
          <w:sz w:val="22"/>
          <w:szCs w:val="22"/>
        </w:rPr>
      </w:pPr>
    </w:p>
    <w:p w14:paraId="6E41EE5F" w14:textId="12138767" w:rsidR="00952AC7" w:rsidRPr="00D55462" w:rsidRDefault="00952AC7" w:rsidP="00952AC7">
      <w:pPr>
        <w:pStyle w:val="Listaszerbekezds"/>
        <w:ind w:left="792"/>
        <w:jc w:val="both"/>
        <w:rPr>
          <w:rFonts w:ascii="Garamond" w:hAnsi="Garamond"/>
          <w:sz w:val="22"/>
          <w:szCs w:val="22"/>
        </w:rPr>
      </w:pPr>
      <w:r w:rsidRPr="00D55462">
        <w:rPr>
          <w:rFonts w:ascii="Garamond" w:hAnsi="Garamond"/>
          <w:sz w:val="22"/>
          <w:szCs w:val="22"/>
        </w:rPr>
        <w:t xml:space="preserve">Az ajánlattételi felhívás és a dokumentáció elkészítését a </w:t>
      </w:r>
      <w:r w:rsidR="00BB5A8D" w:rsidRPr="00D55462">
        <w:rPr>
          <w:rFonts w:ascii="Garamond" w:hAnsi="Garamond"/>
          <w:sz w:val="22"/>
          <w:szCs w:val="22"/>
        </w:rPr>
        <w:t xml:space="preserve">PP </w:t>
      </w:r>
      <w:proofErr w:type="spellStart"/>
      <w:r w:rsidR="00BB5A8D" w:rsidRPr="00D55462">
        <w:rPr>
          <w:rFonts w:ascii="Garamond" w:hAnsi="Garamond"/>
          <w:sz w:val="22"/>
          <w:szCs w:val="22"/>
        </w:rPr>
        <w:t>Experts</w:t>
      </w:r>
      <w:proofErr w:type="spellEnd"/>
      <w:r w:rsidR="00BB5A8D" w:rsidRPr="00D55462">
        <w:rPr>
          <w:rFonts w:ascii="Garamond" w:hAnsi="Garamond"/>
          <w:sz w:val="22"/>
          <w:szCs w:val="22"/>
        </w:rPr>
        <w:t xml:space="preserve"> Kft</w:t>
      </w:r>
      <w:r w:rsidRPr="00D55462">
        <w:rPr>
          <w:rFonts w:ascii="Garamond" w:hAnsi="Garamond"/>
          <w:sz w:val="22"/>
          <w:szCs w:val="22"/>
        </w:rPr>
        <w:t>. végzi</w:t>
      </w:r>
      <w:r w:rsidR="00D55462" w:rsidRPr="00D55462">
        <w:rPr>
          <w:rFonts w:ascii="Garamond" w:hAnsi="Garamond"/>
          <w:sz w:val="22"/>
          <w:szCs w:val="22"/>
        </w:rPr>
        <w:t xml:space="preserve"> Rábapatona Község Önkormányzata </w:t>
      </w:r>
      <w:r w:rsidRPr="00D55462">
        <w:rPr>
          <w:rFonts w:ascii="Garamond" w:hAnsi="Garamond"/>
          <w:sz w:val="22"/>
          <w:szCs w:val="22"/>
        </w:rPr>
        <w:t>által szolgáltatot</w:t>
      </w:r>
      <w:r w:rsidR="00BB5A8D" w:rsidRPr="00D55462">
        <w:rPr>
          <w:rFonts w:ascii="Garamond" w:hAnsi="Garamond"/>
          <w:sz w:val="22"/>
          <w:szCs w:val="22"/>
        </w:rPr>
        <w:t xml:space="preserve">t dokumentumok, </w:t>
      </w:r>
      <w:r w:rsidRPr="00D55462">
        <w:rPr>
          <w:rFonts w:ascii="Garamond" w:hAnsi="Garamond"/>
          <w:sz w:val="22"/>
          <w:szCs w:val="22"/>
        </w:rPr>
        <w:t xml:space="preserve">és adatok felhasználásával. </w:t>
      </w:r>
      <w:r w:rsidR="00D55462" w:rsidRPr="00D55462">
        <w:rPr>
          <w:rFonts w:ascii="Garamond" w:hAnsi="Garamond"/>
          <w:sz w:val="22"/>
          <w:szCs w:val="22"/>
        </w:rPr>
        <w:t xml:space="preserve">Rábapatona Község Önkormányzata </w:t>
      </w:r>
      <w:r w:rsidRPr="00D55462">
        <w:rPr>
          <w:rFonts w:ascii="Garamond" w:hAnsi="Garamond"/>
          <w:sz w:val="22"/>
          <w:szCs w:val="22"/>
        </w:rPr>
        <w:t xml:space="preserve">által átadott adatnak, illetve dokumentumnak minősül különösen a közbeszerzés tárgyával kapcsolatos </w:t>
      </w:r>
      <w:r w:rsidR="00566E39" w:rsidRPr="00D55462">
        <w:rPr>
          <w:rFonts w:ascii="Garamond" w:hAnsi="Garamond"/>
          <w:sz w:val="22"/>
          <w:szCs w:val="22"/>
        </w:rPr>
        <w:t>műszaki</w:t>
      </w:r>
      <w:r w:rsidRPr="00D55462">
        <w:rPr>
          <w:rFonts w:ascii="Garamond" w:hAnsi="Garamond"/>
          <w:sz w:val="22"/>
          <w:szCs w:val="22"/>
        </w:rPr>
        <w:t xml:space="preserve"> dokumentáció, költségvetési kiírás, vállalkozási szerződés tervezet. A </w:t>
      </w:r>
      <w:r w:rsidR="00BB5A8D" w:rsidRPr="00D55462">
        <w:rPr>
          <w:rFonts w:ascii="Garamond" w:hAnsi="Garamond"/>
          <w:sz w:val="22"/>
          <w:szCs w:val="22"/>
        </w:rPr>
        <w:t xml:space="preserve">PP </w:t>
      </w:r>
      <w:proofErr w:type="spellStart"/>
      <w:r w:rsidR="00BB5A8D" w:rsidRPr="00D55462">
        <w:rPr>
          <w:rFonts w:ascii="Garamond" w:hAnsi="Garamond"/>
          <w:sz w:val="22"/>
          <w:szCs w:val="22"/>
        </w:rPr>
        <w:t>Experts</w:t>
      </w:r>
      <w:proofErr w:type="spellEnd"/>
      <w:r w:rsidR="00BB5A8D" w:rsidRPr="00D55462">
        <w:rPr>
          <w:rFonts w:ascii="Garamond" w:hAnsi="Garamond"/>
          <w:sz w:val="22"/>
          <w:szCs w:val="22"/>
        </w:rPr>
        <w:t xml:space="preserve"> Kft. </w:t>
      </w:r>
      <w:r w:rsidRPr="00D55462">
        <w:rPr>
          <w:rFonts w:ascii="Garamond" w:hAnsi="Garamond"/>
          <w:sz w:val="22"/>
          <w:szCs w:val="22"/>
        </w:rPr>
        <w:t xml:space="preserve">az átadott adatok és dokumentumok tartalmáért nem felel, azonban azok kiegészítését, módosítását kérheti. Az ilyen irányú kérelmek teljesítéséről </w:t>
      </w:r>
      <w:r w:rsidR="00D55462" w:rsidRPr="00D55462">
        <w:rPr>
          <w:rFonts w:ascii="Garamond" w:hAnsi="Garamond"/>
          <w:sz w:val="22"/>
          <w:szCs w:val="22"/>
        </w:rPr>
        <w:t xml:space="preserve">Rábapatona Község Önkormányzata </w:t>
      </w:r>
      <w:r w:rsidRPr="00D55462">
        <w:rPr>
          <w:rFonts w:ascii="Garamond" w:hAnsi="Garamond"/>
          <w:sz w:val="22"/>
          <w:szCs w:val="22"/>
        </w:rPr>
        <w:t xml:space="preserve">saját hatáskörben dönt. Az elkészült dokumentáció tartalmával kapcsolatos felelősség </w:t>
      </w:r>
      <w:r w:rsidR="00D55462" w:rsidRPr="00D55462">
        <w:rPr>
          <w:rFonts w:ascii="Garamond" w:hAnsi="Garamond"/>
          <w:sz w:val="22"/>
          <w:szCs w:val="22"/>
        </w:rPr>
        <w:t xml:space="preserve">Rábapatona Község Önkormányzata </w:t>
      </w:r>
      <w:r w:rsidRPr="00D55462">
        <w:rPr>
          <w:rFonts w:ascii="Garamond" w:hAnsi="Garamond"/>
          <w:sz w:val="22"/>
          <w:szCs w:val="22"/>
        </w:rPr>
        <w:t>esetén az által</w:t>
      </w:r>
      <w:r w:rsidR="00D55462" w:rsidRPr="00D55462">
        <w:rPr>
          <w:rFonts w:ascii="Garamond" w:hAnsi="Garamond"/>
          <w:sz w:val="22"/>
          <w:szCs w:val="22"/>
        </w:rPr>
        <w:t>a</w:t>
      </w:r>
      <w:r w:rsidRPr="00D55462">
        <w:rPr>
          <w:rFonts w:ascii="Garamond" w:hAnsi="Garamond"/>
          <w:sz w:val="22"/>
          <w:szCs w:val="22"/>
        </w:rPr>
        <w:t xml:space="preserve"> szolgáltatott adatokra, a</w:t>
      </w:r>
      <w:r w:rsidR="00BB5A8D" w:rsidRPr="00D55462">
        <w:rPr>
          <w:rFonts w:ascii="Garamond" w:hAnsi="Garamond"/>
          <w:sz w:val="22"/>
          <w:szCs w:val="22"/>
        </w:rPr>
        <w:t xml:space="preserve"> PP </w:t>
      </w:r>
      <w:proofErr w:type="spellStart"/>
      <w:r w:rsidR="00BB5A8D" w:rsidRPr="00D55462">
        <w:rPr>
          <w:rFonts w:ascii="Garamond" w:hAnsi="Garamond"/>
          <w:sz w:val="22"/>
          <w:szCs w:val="22"/>
        </w:rPr>
        <w:t>Experts</w:t>
      </w:r>
      <w:proofErr w:type="spellEnd"/>
      <w:r w:rsidR="00BB5A8D" w:rsidRPr="00D55462">
        <w:rPr>
          <w:rFonts w:ascii="Garamond" w:hAnsi="Garamond"/>
          <w:sz w:val="22"/>
          <w:szCs w:val="22"/>
        </w:rPr>
        <w:t xml:space="preserve"> Kft.</w:t>
      </w:r>
      <w:r w:rsidRPr="00D55462">
        <w:rPr>
          <w:rFonts w:ascii="Garamond" w:hAnsi="Garamond"/>
          <w:sz w:val="22"/>
          <w:szCs w:val="22"/>
        </w:rPr>
        <w:t xml:space="preserve"> esetén pedig a dokumentációk általa készített részeire terjed ki. </w:t>
      </w:r>
      <w:r w:rsidR="006C25E9">
        <w:rPr>
          <w:rFonts w:ascii="Garamond" w:hAnsi="Garamond"/>
          <w:sz w:val="22"/>
          <w:szCs w:val="22"/>
        </w:rPr>
        <w:t xml:space="preserve"> </w:t>
      </w:r>
    </w:p>
    <w:p w14:paraId="72629AE2" w14:textId="77777777" w:rsidR="00952AC7" w:rsidRPr="00DC20D6" w:rsidRDefault="00952AC7" w:rsidP="00952AC7">
      <w:pPr>
        <w:pStyle w:val="Listaszerbekezds"/>
        <w:ind w:left="792"/>
        <w:jc w:val="both"/>
        <w:rPr>
          <w:rFonts w:ascii="Garamond" w:hAnsi="Garamond"/>
          <w:sz w:val="22"/>
          <w:szCs w:val="22"/>
          <w:highlight w:val="yellow"/>
        </w:rPr>
      </w:pPr>
    </w:p>
    <w:p w14:paraId="4BDCD15A" w14:textId="0D0B8A63" w:rsidR="00952AC7" w:rsidRPr="00CD1087" w:rsidRDefault="00952AC7" w:rsidP="00952AC7">
      <w:pPr>
        <w:pStyle w:val="Listaszerbekezds"/>
        <w:ind w:left="792"/>
        <w:jc w:val="both"/>
        <w:rPr>
          <w:rFonts w:ascii="Garamond" w:hAnsi="Garamond"/>
          <w:sz w:val="22"/>
          <w:szCs w:val="22"/>
        </w:rPr>
      </w:pPr>
      <w:r w:rsidRPr="00D55462">
        <w:rPr>
          <w:rFonts w:ascii="Garamond" w:hAnsi="Garamond"/>
          <w:sz w:val="22"/>
          <w:szCs w:val="22"/>
        </w:rPr>
        <w:t xml:space="preserve">Az elkészített közbeszerzési dokumentumokat az eljárás megindítása előtt </w:t>
      </w:r>
      <w:r w:rsidR="00D55462" w:rsidRPr="00D55462">
        <w:rPr>
          <w:rFonts w:ascii="Garamond" w:hAnsi="Garamond"/>
          <w:sz w:val="22"/>
          <w:szCs w:val="22"/>
        </w:rPr>
        <w:t xml:space="preserve">Rábapatona Község Önkormányzata </w:t>
      </w:r>
      <w:r w:rsidRPr="00D55462">
        <w:rPr>
          <w:rFonts w:ascii="Garamond" w:hAnsi="Garamond"/>
          <w:sz w:val="22"/>
          <w:szCs w:val="22"/>
        </w:rPr>
        <w:t>döntéshozó személy</w:t>
      </w:r>
      <w:r w:rsidR="00D55462" w:rsidRPr="00D55462">
        <w:rPr>
          <w:rFonts w:ascii="Garamond" w:hAnsi="Garamond"/>
          <w:sz w:val="22"/>
          <w:szCs w:val="22"/>
        </w:rPr>
        <w:t>é</w:t>
      </w:r>
      <w:r w:rsidRPr="00D55462">
        <w:rPr>
          <w:rFonts w:ascii="Garamond" w:hAnsi="Garamond"/>
          <w:sz w:val="22"/>
          <w:szCs w:val="22"/>
        </w:rPr>
        <w:t>nek jóvá kell hagynia. Jóváhagyás hiányában az eljárás nem indítható meg.</w:t>
      </w:r>
      <w:r w:rsidRPr="00CD1087">
        <w:rPr>
          <w:rFonts w:ascii="Garamond" w:hAnsi="Garamond"/>
          <w:sz w:val="22"/>
          <w:szCs w:val="22"/>
        </w:rPr>
        <w:t xml:space="preserve"> </w:t>
      </w:r>
    </w:p>
    <w:p w14:paraId="71585045" w14:textId="77777777" w:rsidR="00952AC7" w:rsidRDefault="00952AC7" w:rsidP="00952AC7">
      <w:pPr>
        <w:pStyle w:val="Listaszerbekezds"/>
        <w:ind w:left="792"/>
        <w:jc w:val="both"/>
        <w:rPr>
          <w:rFonts w:ascii="Garamond" w:hAnsi="Garamond"/>
          <w:sz w:val="22"/>
          <w:szCs w:val="22"/>
        </w:rPr>
      </w:pPr>
    </w:p>
    <w:p w14:paraId="11D66018" w14:textId="77777777" w:rsidR="00305B8B" w:rsidRDefault="00305B8B" w:rsidP="00952AC7">
      <w:pPr>
        <w:pStyle w:val="Listaszerbekezds"/>
        <w:ind w:left="792"/>
        <w:jc w:val="both"/>
        <w:rPr>
          <w:rFonts w:ascii="Garamond" w:hAnsi="Garamond"/>
          <w:sz w:val="22"/>
          <w:szCs w:val="22"/>
        </w:rPr>
      </w:pPr>
    </w:p>
    <w:p w14:paraId="43FD2EDE" w14:textId="77777777" w:rsidR="00305B8B" w:rsidRDefault="00305B8B" w:rsidP="00952AC7">
      <w:pPr>
        <w:pStyle w:val="Listaszerbekezds"/>
        <w:ind w:left="792"/>
        <w:jc w:val="both"/>
        <w:rPr>
          <w:rFonts w:ascii="Garamond" w:hAnsi="Garamond"/>
          <w:sz w:val="22"/>
          <w:szCs w:val="22"/>
        </w:rPr>
      </w:pPr>
    </w:p>
    <w:p w14:paraId="1A175304" w14:textId="77777777" w:rsidR="00350DA9" w:rsidRDefault="00350DA9" w:rsidP="00952AC7">
      <w:pPr>
        <w:pStyle w:val="Listaszerbekezds"/>
        <w:ind w:left="792"/>
        <w:jc w:val="both"/>
        <w:rPr>
          <w:rFonts w:ascii="Garamond" w:hAnsi="Garamond"/>
          <w:sz w:val="22"/>
          <w:szCs w:val="22"/>
        </w:rPr>
      </w:pPr>
    </w:p>
    <w:p w14:paraId="51BC2B83" w14:textId="77777777" w:rsidR="00350DA9" w:rsidRPr="00CD1087" w:rsidRDefault="00350DA9" w:rsidP="00952AC7">
      <w:pPr>
        <w:pStyle w:val="Listaszerbekezds"/>
        <w:ind w:left="792"/>
        <w:jc w:val="both"/>
        <w:rPr>
          <w:rFonts w:ascii="Garamond" w:hAnsi="Garamond"/>
          <w:sz w:val="22"/>
          <w:szCs w:val="22"/>
        </w:rPr>
      </w:pPr>
    </w:p>
    <w:p w14:paraId="640C5A74" w14:textId="77777777" w:rsidR="00952AC7" w:rsidRPr="00CD1087" w:rsidRDefault="00952AC7" w:rsidP="00952AC7">
      <w:pPr>
        <w:pStyle w:val="Listaszerbekezds"/>
        <w:numPr>
          <w:ilvl w:val="1"/>
          <w:numId w:val="3"/>
        </w:numPr>
        <w:rPr>
          <w:rFonts w:ascii="Garamond" w:hAnsi="Garamond"/>
          <w:b/>
          <w:sz w:val="22"/>
          <w:szCs w:val="22"/>
        </w:rPr>
      </w:pPr>
      <w:r w:rsidRPr="00CD1087">
        <w:rPr>
          <w:rFonts w:ascii="Garamond" w:hAnsi="Garamond"/>
          <w:b/>
          <w:sz w:val="22"/>
          <w:szCs w:val="22"/>
        </w:rPr>
        <w:lastRenderedPageBreak/>
        <w:t>Az eljárás lefolytatása</w:t>
      </w:r>
    </w:p>
    <w:p w14:paraId="48F709DA" w14:textId="77777777" w:rsidR="00952AC7" w:rsidRPr="00CD1087" w:rsidRDefault="00952AC7" w:rsidP="00952AC7">
      <w:pPr>
        <w:pStyle w:val="Listaszerbekezds"/>
        <w:ind w:left="792"/>
        <w:rPr>
          <w:rFonts w:ascii="Garamond" w:hAnsi="Garamond"/>
          <w:sz w:val="22"/>
          <w:szCs w:val="22"/>
        </w:rPr>
      </w:pPr>
    </w:p>
    <w:p w14:paraId="4841D7BF" w14:textId="0A7A4C00" w:rsidR="00952AC7" w:rsidRPr="00CD1087" w:rsidRDefault="00952AC7" w:rsidP="00952AC7">
      <w:pPr>
        <w:pStyle w:val="Listaszerbekezds"/>
        <w:ind w:left="792"/>
        <w:jc w:val="both"/>
        <w:rPr>
          <w:rFonts w:ascii="Garamond" w:hAnsi="Garamond"/>
          <w:sz w:val="22"/>
          <w:szCs w:val="22"/>
        </w:rPr>
      </w:pPr>
      <w:r w:rsidRPr="00CD1087">
        <w:rPr>
          <w:rFonts w:ascii="Garamond" w:hAnsi="Garamond"/>
          <w:sz w:val="22"/>
          <w:szCs w:val="22"/>
        </w:rPr>
        <w:t xml:space="preserve">Az eljárás lefolytatása teljes egészében az EKR-ben történik. Az eljárás lefolytatásához szükséges eljárást megindító felhívást a </w:t>
      </w:r>
      <w:r w:rsidR="00BB5A8D" w:rsidRPr="00BB5A8D">
        <w:rPr>
          <w:rFonts w:ascii="Garamond" w:hAnsi="Garamond"/>
          <w:sz w:val="22"/>
          <w:szCs w:val="22"/>
        </w:rPr>
        <w:t xml:space="preserve">PP </w:t>
      </w:r>
      <w:proofErr w:type="spellStart"/>
      <w:r w:rsidR="00BB5A8D" w:rsidRPr="00BB5A8D">
        <w:rPr>
          <w:rFonts w:ascii="Garamond" w:hAnsi="Garamond"/>
          <w:sz w:val="22"/>
          <w:szCs w:val="22"/>
        </w:rPr>
        <w:t>Experts</w:t>
      </w:r>
      <w:proofErr w:type="spellEnd"/>
      <w:r w:rsidR="00BB5A8D" w:rsidRPr="00BB5A8D">
        <w:rPr>
          <w:rFonts w:ascii="Garamond" w:hAnsi="Garamond"/>
          <w:sz w:val="22"/>
          <w:szCs w:val="22"/>
        </w:rPr>
        <w:t xml:space="preserve"> Kft</w:t>
      </w:r>
      <w:r w:rsidRPr="00CD1087">
        <w:rPr>
          <w:rFonts w:ascii="Garamond" w:hAnsi="Garamond"/>
          <w:sz w:val="22"/>
          <w:szCs w:val="22"/>
        </w:rPr>
        <w:t>. teszi közzé az EKR-ben.</w:t>
      </w:r>
    </w:p>
    <w:p w14:paraId="20FE9547" w14:textId="77777777" w:rsidR="00952AC7" w:rsidRPr="00CD1087" w:rsidRDefault="00952AC7" w:rsidP="00952AC7">
      <w:pPr>
        <w:pStyle w:val="Listaszerbekezds"/>
        <w:ind w:left="792"/>
        <w:jc w:val="both"/>
        <w:rPr>
          <w:rFonts w:ascii="Garamond" w:hAnsi="Garamond"/>
          <w:sz w:val="22"/>
          <w:szCs w:val="22"/>
        </w:rPr>
      </w:pPr>
    </w:p>
    <w:p w14:paraId="61B184EE" w14:textId="77777777" w:rsidR="00952AC7" w:rsidRPr="00CD1087" w:rsidRDefault="00952AC7" w:rsidP="00952AC7">
      <w:pPr>
        <w:pStyle w:val="Listaszerbekezds"/>
        <w:ind w:left="792"/>
        <w:jc w:val="both"/>
        <w:rPr>
          <w:rFonts w:ascii="Garamond" w:hAnsi="Garamond"/>
          <w:sz w:val="22"/>
          <w:szCs w:val="22"/>
        </w:rPr>
      </w:pPr>
      <w:r w:rsidRPr="00CD1087">
        <w:rPr>
          <w:rFonts w:ascii="Garamond" w:hAnsi="Garamond"/>
          <w:sz w:val="22"/>
          <w:szCs w:val="22"/>
        </w:rPr>
        <w:t>Az ajánlatok benyújtásának és bontásának helye: EKR</w:t>
      </w:r>
    </w:p>
    <w:p w14:paraId="72458AE1" w14:textId="77777777" w:rsidR="00952AC7" w:rsidRPr="00CD1087" w:rsidRDefault="00952AC7" w:rsidP="00952AC7">
      <w:pPr>
        <w:pStyle w:val="Listaszerbekezds"/>
        <w:ind w:left="792"/>
        <w:jc w:val="both"/>
        <w:rPr>
          <w:rFonts w:ascii="Garamond" w:hAnsi="Garamond"/>
          <w:sz w:val="22"/>
          <w:szCs w:val="22"/>
        </w:rPr>
      </w:pPr>
    </w:p>
    <w:p w14:paraId="70EDD392" w14:textId="77777777" w:rsidR="00952AC7" w:rsidRPr="00CD1087" w:rsidRDefault="00952AC7" w:rsidP="00952AC7">
      <w:pPr>
        <w:pStyle w:val="Listaszerbekezds"/>
        <w:ind w:left="792"/>
        <w:jc w:val="both"/>
        <w:rPr>
          <w:rFonts w:ascii="Garamond" w:hAnsi="Garamond"/>
          <w:sz w:val="22"/>
          <w:szCs w:val="22"/>
        </w:rPr>
      </w:pPr>
      <w:r w:rsidRPr="00CD1087">
        <w:rPr>
          <w:rFonts w:ascii="Garamond" w:hAnsi="Garamond"/>
          <w:sz w:val="22"/>
          <w:szCs w:val="22"/>
        </w:rPr>
        <w:t>A közbeszerzési eljárás során a Közös Ajánlatkérők nem tartanak igényt ajánlati biztosíték alkalmazására.</w:t>
      </w:r>
    </w:p>
    <w:p w14:paraId="6EDA6F5D" w14:textId="77777777" w:rsidR="00952AC7" w:rsidRPr="00CD1087" w:rsidRDefault="00952AC7" w:rsidP="00952AC7">
      <w:pPr>
        <w:pStyle w:val="Listaszerbekezds"/>
        <w:ind w:left="792"/>
        <w:jc w:val="both"/>
        <w:rPr>
          <w:rFonts w:ascii="Garamond" w:hAnsi="Garamond"/>
          <w:sz w:val="22"/>
          <w:szCs w:val="22"/>
        </w:rPr>
      </w:pPr>
    </w:p>
    <w:p w14:paraId="154D9B42" w14:textId="6CE52079" w:rsidR="00952AC7" w:rsidRPr="00CD1087" w:rsidRDefault="00952AC7" w:rsidP="00952AC7">
      <w:pPr>
        <w:pStyle w:val="Listaszerbekezds"/>
        <w:ind w:left="792"/>
        <w:jc w:val="both"/>
        <w:rPr>
          <w:rFonts w:ascii="Garamond" w:hAnsi="Garamond"/>
          <w:sz w:val="22"/>
          <w:szCs w:val="22"/>
        </w:rPr>
      </w:pPr>
      <w:r w:rsidRPr="00CD1087">
        <w:rPr>
          <w:rFonts w:ascii="Garamond" w:hAnsi="Garamond"/>
          <w:sz w:val="22"/>
          <w:szCs w:val="22"/>
        </w:rPr>
        <w:t xml:space="preserve">Az értékelés során szükséges, illetve törvényben meghatározott dokumentumok elkészítése a </w:t>
      </w:r>
      <w:r w:rsidR="00BB5A8D" w:rsidRPr="00BB5A8D">
        <w:rPr>
          <w:rFonts w:ascii="Garamond" w:hAnsi="Garamond"/>
          <w:sz w:val="22"/>
          <w:szCs w:val="22"/>
        </w:rPr>
        <w:t xml:space="preserve">PP </w:t>
      </w:r>
      <w:proofErr w:type="spellStart"/>
      <w:r w:rsidR="00BB5A8D" w:rsidRPr="00BB5A8D">
        <w:rPr>
          <w:rFonts w:ascii="Garamond" w:hAnsi="Garamond"/>
          <w:sz w:val="22"/>
          <w:szCs w:val="22"/>
        </w:rPr>
        <w:t>Experts</w:t>
      </w:r>
      <w:proofErr w:type="spellEnd"/>
      <w:r w:rsidR="00BB5A8D" w:rsidRPr="00BB5A8D">
        <w:rPr>
          <w:rFonts w:ascii="Garamond" w:hAnsi="Garamond"/>
          <w:sz w:val="22"/>
          <w:szCs w:val="22"/>
        </w:rPr>
        <w:t xml:space="preserve"> Kft</w:t>
      </w:r>
      <w:r w:rsidRPr="00CD1087">
        <w:rPr>
          <w:rFonts w:ascii="Garamond" w:hAnsi="Garamond"/>
          <w:sz w:val="22"/>
          <w:szCs w:val="22"/>
        </w:rPr>
        <w:t xml:space="preserve">. feladata. Az értékelés során elkövetett eljárásrendi jogsértések felelősségét a </w:t>
      </w:r>
      <w:r w:rsidR="00BB5A8D" w:rsidRPr="00BB5A8D">
        <w:rPr>
          <w:rFonts w:ascii="Garamond" w:hAnsi="Garamond"/>
          <w:sz w:val="22"/>
          <w:szCs w:val="22"/>
        </w:rPr>
        <w:t xml:space="preserve">PP </w:t>
      </w:r>
      <w:proofErr w:type="spellStart"/>
      <w:r w:rsidR="00BB5A8D" w:rsidRPr="00BB5A8D">
        <w:rPr>
          <w:rFonts w:ascii="Garamond" w:hAnsi="Garamond"/>
          <w:sz w:val="22"/>
          <w:szCs w:val="22"/>
        </w:rPr>
        <w:t>Experts</w:t>
      </w:r>
      <w:proofErr w:type="spellEnd"/>
      <w:r w:rsidR="00BB5A8D" w:rsidRPr="00BB5A8D">
        <w:rPr>
          <w:rFonts w:ascii="Garamond" w:hAnsi="Garamond"/>
          <w:sz w:val="22"/>
          <w:szCs w:val="22"/>
        </w:rPr>
        <w:t xml:space="preserve"> Kft</w:t>
      </w:r>
      <w:r w:rsidRPr="00CD1087">
        <w:rPr>
          <w:rFonts w:ascii="Garamond" w:hAnsi="Garamond"/>
          <w:sz w:val="22"/>
          <w:szCs w:val="22"/>
        </w:rPr>
        <w:t>. viseli, kivéve, ha a jogsértés rajta kívül álló személy vagy szervezet - beleértve ebbe a Közös Ajánlatkérőt és a bíráló bizottság tagjait is- gondatlanságára vagy vétkességére vezethető vissza.</w:t>
      </w:r>
    </w:p>
    <w:p w14:paraId="5D49E6E7" w14:textId="77777777" w:rsidR="00952AC7" w:rsidRPr="00CD1087" w:rsidRDefault="00952AC7" w:rsidP="00952AC7">
      <w:pPr>
        <w:pStyle w:val="Listaszerbekezds"/>
        <w:ind w:left="792"/>
        <w:jc w:val="both"/>
        <w:rPr>
          <w:rFonts w:ascii="Garamond" w:hAnsi="Garamond"/>
          <w:sz w:val="22"/>
          <w:szCs w:val="22"/>
        </w:rPr>
      </w:pPr>
    </w:p>
    <w:p w14:paraId="772C0109" w14:textId="77777777" w:rsidR="00952AC7" w:rsidRPr="00CD1087" w:rsidRDefault="00952AC7" w:rsidP="00952AC7">
      <w:pPr>
        <w:pStyle w:val="Listaszerbekezds"/>
        <w:ind w:left="792"/>
        <w:jc w:val="both"/>
        <w:rPr>
          <w:rFonts w:ascii="Garamond" w:hAnsi="Garamond"/>
          <w:sz w:val="22"/>
          <w:szCs w:val="22"/>
        </w:rPr>
      </w:pPr>
      <w:r w:rsidRPr="00CD1087">
        <w:rPr>
          <w:rFonts w:ascii="Garamond" w:hAnsi="Garamond"/>
          <w:sz w:val="22"/>
          <w:szCs w:val="22"/>
        </w:rPr>
        <w:t>Az értékelés eredményét összefoglaló összegezés akkor válik hatályossá, ha azt a döntéshozó személy(</w:t>
      </w:r>
      <w:proofErr w:type="spellStart"/>
      <w:r w:rsidRPr="00CD1087">
        <w:rPr>
          <w:rFonts w:ascii="Garamond" w:hAnsi="Garamond"/>
          <w:sz w:val="22"/>
          <w:szCs w:val="22"/>
        </w:rPr>
        <w:t>ek</w:t>
      </w:r>
      <w:proofErr w:type="spellEnd"/>
      <w:r w:rsidRPr="00CD1087">
        <w:rPr>
          <w:rFonts w:ascii="Garamond" w:hAnsi="Garamond"/>
          <w:sz w:val="22"/>
          <w:szCs w:val="22"/>
        </w:rPr>
        <w:t xml:space="preserve">) jóváhagyják. </w:t>
      </w:r>
    </w:p>
    <w:p w14:paraId="6E309D4B" w14:textId="77777777" w:rsidR="00952AC7" w:rsidRPr="00CD1087" w:rsidRDefault="00952AC7" w:rsidP="00952AC7">
      <w:pPr>
        <w:pStyle w:val="Listaszerbekezds"/>
        <w:ind w:left="792"/>
        <w:jc w:val="both"/>
        <w:rPr>
          <w:rFonts w:ascii="Garamond" w:hAnsi="Garamond"/>
          <w:sz w:val="22"/>
          <w:szCs w:val="22"/>
        </w:rPr>
      </w:pPr>
    </w:p>
    <w:p w14:paraId="5A0F3D28" w14:textId="77777777" w:rsidR="00952AC7" w:rsidRPr="00CD1087" w:rsidRDefault="00952AC7" w:rsidP="00952AC7">
      <w:pPr>
        <w:pStyle w:val="Listaszerbekezds"/>
        <w:ind w:left="792"/>
        <w:jc w:val="both"/>
        <w:rPr>
          <w:rFonts w:ascii="Garamond" w:hAnsi="Garamond"/>
          <w:sz w:val="22"/>
          <w:szCs w:val="22"/>
        </w:rPr>
      </w:pPr>
      <w:r w:rsidRPr="00CD1087">
        <w:rPr>
          <w:rFonts w:ascii="Garamond" w:hAnsi="Garamond"/>
          <w:sz w:val="22"/>
          <w:szCs w:val="22"/>
        </w:rPr>
        <w:t xml:space="preserve">Az </w:t>
      </w:r>
      <w:proofErr w:type="spellStart"/>
      <w:r w:rsidRPr="00CD1087">
        <w:rPr>
          <w:rFonts w:ascii="Garamond" w:hAnsi="Garamond"/>
          <w:sz w:val="22"/>
          <w:szCs w:val="22"/>
        </w:rPr>
        <w:t>összegezésben</w:t>
      </w:r>
      <w:proofErr w:type="spellEnd"/>
      <w:r w:rsidRPr="00CD1087">
        <w:rPr>
          <w:rFonts w:ascii="Garamond" w:hAnsi="Garamond"/>
          <w:sz w:val="22"/>
          <w:szCs w:val="22"/>
        </w:rPr>
        <w:t xml:space="preserve"> meg kell határozni az eljárás nyertesét (ha van ilyen) és javaslatot kell tenni a szerződéskötésre (ha lehetséges). </w:t>
      </w:r>
    </w:p>
    <w:p w14:paraId="15AA0B90" w14:textId="77777777" w:rsidR="00952AC7" w:rsidRPr="00CD1087" w:rsidRDefault="00952AC7" w:rsidP="00952AC7">
      <w:pPr>
        <w:pStyle w:val="Listaszerbekezds"/>
        <w:ind w:left="792"/>
        <w:jc w:val="both"/>
        <w:rPr>
          <w:rFonts w:ascii="Garamond" w:hAnsi="Garamond"/>
          <w:sz w:val="22"/>
          <w:szCs w:val="22"/>
        </w:rPr>
      </w:pPr>
    </w:p>
    <w:p w14:paraId="378A5999" w14:textId="3C9938B1" w:rsidR="00952AC7" w:rsidRPr="00CD1087" w:rsidRDefault="00952AC7" w:rsidP="00952AC7">
      <w:pPr>
        <w:pStyle w:val="Listaszerbekezds"/>
        <w:ind w:left="792"/>
        <w:jc w:val="both"/>
        <w:rPr>
          <w:rFonts w:ascii="Garamond" w:hAnsi="Garamond"/>
          <w:sz w:val="22"/>
          <w:szCs w:val="22"/>
        </w:rPr>
      </w:pPr>
      <w:r w:rsidRPr="00CD1087">
        <w:rPr>
          <w:rFonts w:ascii="Garamond" w:hAnsi="Garamond"/>
          <w:sz w:val="22"/>
          <w:szCs w:val="22"/>
        </w:rPr>
        <w:t>A közbeszerzési eljárással kapcsolatos hirdetményeket (tájékoztató az eljárás eredményéről, adott esetben tájékoztató a szerződés módosításáról), valamint a megkötött szerződést a</w:t>
      </w:r>
      <w:r w:rsidR="00BB5A8D">
        <w:rPr>
          <w:rFonts w:ascii="Garamond" w:hAnsi="Garamond"/>
          <w:sz w:val="22"/>
          <w:szCs w:val="22"/>
        </w:rPr>
        <w:t xml:space="preserve"> </w:t>
      </w:r>
      <w:r w:rsidR="00BB5A8D" w:rsidRPr="00BB5A8D">
        <w:rPr>
          <w:rFonts w:ascii="Garamond" w:hAnsi="Garamond"/>
          <w:sz w:val="22"/>
          <w:szCs w:val="22"/>
        </w:rPr>
        <w:t xml:space="preserve">PP </w:t>
      </w:r>
      <w:proofErr w:type="spellStart"/>
      <w:r w:rsidR="00BB5A8D" w:rsidRPr="00BB5A8D">
        <w:rPr>
          <w:rFonts w:ascii="Garamond" w:hAnsi="Garamond"/>
          <w:sz w:val="22"/>
          <w:szCs w:val="22"/>
        </w:rPr>
        <w:t>Experts</w:t>
      </w:r>
      <w:proofErr w:type="spellEnd"/>
      <w:r w:rsidR="00BB5A8D" w:rsidRPr="00BB5A8D">
        <w:rPr>
          <w:rFonts w:ascii="Garamond" w:hAnsi="Garamond"/>
          <w:sz w:val="22"/>
          <w:szCs w:val="22"/>
        </w:rPr>
        <w:t xml:space="preserve"> Kft</w:t>
      </w:r>
      <w:r w:rsidR="00BB5A8D">
        <w:rPr>
          <w:rFonts w:ascii="Garamond" w:hAnsi="Garamond"/>
          <w:sz w:val="22"/>
          <w:szCs w:val="22"/>
        </w:rPr>
        <w:t>.</w:t>
      </w:r>
      <w:r w:rsidRPr="00CD1087">
        <w:rPr>
          <w:rFonts w:ascii="Garamond" w:hAnsi="Garamond"/>
          <w:sz w:val="22"/>
          <w:szCs w:val="22"/>
        </w:rPr>
        <w:t xml:space="preserve"> adja fel elektronikusan a Közbeszerzési Hatóság felé.</w:t>
      </w:r>
    </w:p>
    <w:p w14:paraId="03A3A921" w14:textId="77777777" w:rsidR="00F60026" w:rsidRPr="00CD1087" w:rsidRDefault="00F60026" w:rsidP="00952AC7">
      <w:pPr>
        <w:pStyle w:val="Listaszerbekezds"/>
        <w:ind w:left="792"/>
        <w:rPr>
          <w:rFonts w:ascii="Garamond" w:hAnsi="Garamond"/>
          <w:sz w:val="22"/>
          <w:szCs w:val="22"/>
        </w:rPr>
      </w:pPr>
    </w:p>
    <w:p w14:paraId="389BFF60" w14:textId="77777777" w:rsidR="00952AC7" w:rsidRPr="00CD1087" w:rsidRDefault="00952AC7" w:rsidP="00952AC7">
      <w:pPr>
        <w:pStyle w:val="Listaszerbekezds"/>
        <w:numPr>
          <w:ilvl w:val="1"/>
          <w:numId w:val="3"/>
        </w:numPr>
        <w:jc w:val="both"/>
        <w:rPr>
          <w:rFonts w:ascii="Garamond" w:hAnsi="Garamond"/>
          <w:b/>
          <w:sz w:val="22"/>
          <w:szCs w:val="22"/>
        </w:rPr>
      </w:pPr>
      <w:r w:rsidRPr="00CD1087">
        <w:rPr>
          <w:rFonts w:ascii="Garamond" w:hAnsi="Garamond"/>
          <w:b/>
          <w:sz w:val="22"/>
          <w:szCs w:val="22"/>
        </w:rPr>
        <w:t>Az EKR alkalmazására vonatkozó jogosultságok gyakorlásának rendje:</w:t>
      </w:r>
    </w:p>
    <w:p w14:paraId="53A0DC0B" w14:textId="77777777" w:rsidR="00952AC7" w:rsidRPr="00CD1087" w:rsidRDefault="00952AC7" w:rsidP="00952AC7">
      <w:pPr>
        <w:pStyle w:val="Listaszerbekezds"/>
        <w:ind w:left="792"/>
        <w:jc w:val="both"/>
        <w:rPr>
          <w:rFonts w:ascii="Garamond" w:hAnsi="Garamond"/>
          <w:b/>
          <w:sz w:val="22"/>
          <w:szCs w:val="22"/>
        </w:rPr>
      </w:pPr>
    </w:p>
    <w:p w14:paraId="5D26677D" w14:textId="2185117D" w:rsidR="00952AC7" w:rsidRPr="00CD1087" w:rsidRDefault="002F1DAE" w:rsidP="00952AC7">
      <w:pPr>
        <w:pStyle w:val="Listaszerbekezds"/>
        <w:ind w:left="792"/>
        <w:jc w:val="both"/>
        <w:rPr>
          <w:rFonts w:ascii="Garamond" w:hAnsi="Garamond"/>
          <w:sz w:val="22"/>
          <w:szCs w:val="22"/>
        </w:rPr>
      </w:pPr>
      <w:r>
        <w:rPr>
          <w:rFonts w:ascii="Garamond" w:hAnsi="Garamond"/>
          <w:sz w:val="22"/>
          <w:szCs w:val="22"/>
        </w:rPr>
        <w:t>Rábapatona</w:t>
      </w:r>
      <w:r w:rsidR="00952AC7" w:rsidRPr="00CD1087">
        <w:rPr>
          <w:rFonts w:ascii="Garamond" w:hAnsi="Garamond"/>
          <w:sz w:val="22"/>
          <w:szCs w:val="22"/>
        </w:rPr>
        <w:t xml:space="preserve"> Község Önkormányzata nevében a jelen eljárás kapcsán EKR alkalmazására vonatkozó jogosultságok gyakorlásának rendje szerint a</w:t>
      </w:r>
      <w:r>
        <w:rPr>
          <w:rFonts w:ascii="Garamond" w:hAnsi="Garamond"/>
          <w:sz w:val="22"/>
          <w:szCs w:val="22"/>
        </w:rPr>
        <w:t xml:space="preserve"> </w:t>
      </w:r>
      <w:r w:rsidRPr="00BB5A8D">
        <w:rPr>
          <w:rFonts w:ascii="Garamond" w:hAnsi="Garamond"/>
          <w:sz w:val="22"/>
          <w:szCs w:val="22"/>
        </w:rPr>
        <w:t xml:space="preserve">PP </w:t>
      </w:r>
      <w:proofErr w:type="spellStart"/>
      <w:r w:rsidRPr="00BB5A8D">
        <w:rPr>
          <w:rFonts w:ascii="Garamond" w:hAnsi="Garamond"/>
          <w:sz w:val="22"/>
          <w:szCs w:val="22"/>
        </w:rPr>
        <w:t>Experts</w:t>
      </w:r>
      <w:proofErr w:type="spellEnd"/>
      <w:r w:rsidRPr="00BB5A8D">
        <w:rPr>
          <w:rFonts w:ascii="Garamond" w:hAnsi="Garamond"/>
          <w:sz w:val="22"/>
          <w:szCs w:val="22"/>
        </w:rPr>
        <w:t xml:space="preserve"> Kft</w:t>
      </w:r>
      <w:r>
        <w:rPr>
          <w:rFonts w:ascii="Garamond" w:hAnsi="Garamond"/>
          <w:sz w:val="22"/>
          <w:szCs w:val="22"/>
        </w:rPr>
        <w:t>.,</w:t>
      </w:r>
      <w:r w:rsidR="00952AC7" w:rsidRPr="00CD1087">
        <w:rPr>
          <w:rFonts w:ascii="Garamond" w:hAnsi="Garamond"/>
          <w:sz w:val="22"/>
          <w:szCs w:val="22"/>
        </w:rPr>
        <w:t xml:space="preserve"> mint az eljárás lebonyolítója jár el.</w:t>
      </w:r>
    </w:p>
    <w:p w14:paraId="255D09EB" w14:textId="77777777" w:rsidR="00952AC7" w:rsidRPr="00CD1087" w:rsidRDefault="00952AC7" w:rsidP="00952AC7">
      <w:pPr>
        <w:pStyle w:val="Listaszerbekezds"/>
        <w:ind w:left="792"/>
        <w:jc w:val="both"/>
        <w:rPr>
          <w:rFonts w:ascii="Garamond" w:hAnsi="Garamond"/>
          <w:b/>
          <w:sz w:val="22"/>
          <w:szCs w:val="22"/>
        </w:rPr>
      </w:pPr>
    </w:p>
    <w:p w14:paraId="7D52383C" w14:textId="77777777" w:rsidR="00952AC7" w:rsidRPr="00CD1087" w:rsidRDefault="00952AC7" w:rsidP="00952AC7">
      <w:pPr>
        <w:pStyle w:val="Listaszerbekezds"/>
        <w:numPr>
          <w:ilvl w:val="1"/>
          <w:numId w:val="3"/>
        </w:numPr>
        <w:rPr>
          <w:rFonts w:ascii="Garamond" w:hAnsi="Garamond"/>
          <w:b/>
          <w:sz w:val="22"/>
          <w:szCs w:val="22"/>
        </w:rPr>
      </w:pPr>
      <w:r w:rsidRPr="00CD1087">
        <w:rPr>
          <w:rFonts w:ascii="Garamond" w:hAnsi="Garamond"/>
          <w:b/>
          <w:sz w:val="22"/>
          <w:szCs w:val="22"/>
        </w:rPr>
        <w:t>A szerződés aláírása</w:t>
      </w:r>
    </w:p>
    <w:p w14:paraId="56445B05" w14:textId="77777777" w:rsidR="00952AC7" w:rsidRPr="00CD1087" w:rsidRDefault="00952AC7" w:rsidP="00952AC7">
      <w:pPr>
        <w:pStyle w:val="Listaszerbekezds"/>
        <w:ind w:left="792"/>
        <w:rPr>
          <w:rFonts w:ascii="Garamond" w:hAnsi="Garamond"/>
          <w:b/>
          <w:sz w:val="22"/>
          <w:szCs w:val="22"/>
        </w:rPr>
      </w:pPr>
    </w:p>
    <w:p w14:paraId="1764A729" w14:textId="46AEE0E2" w:rsidR="00952AC7" w:rsidRPr="00CD1087" w:rsidRDefault="00952AC7" w:rsidP="00952AC7">
      <w:pPr>
        <w:pStyle w:val="Listaszerbekezds"/>
        <w:ind w:left="792"/>
        <w:jc w:val="both"/>
        <w:rPr>
          <w:rFonts w:ascii="Garamond" w:hAnsi="Garamond"/>
          <w:sz w:val="22"/>
          <w:szCs w:val="22"/>
        </w:rPr>
      </w:pPr>
      <w:r w:rsidRPr="003A2245">
        <w:rPr>
          <w:rFonts w:ascii="Garamond" w:hAnsi="Garamond"/>
          <w:sz w:val="22"/>
          <w:szCs w:val="22"/>
        </w:rPr>
        <w:t xml:space="preserve">A közbeszerzési eljárás eredményeként létrejövő vállalkozási szerződés aláírására és ellenjegyzésére </w:t>
      </w:r>
      <w:r w:rsidR="005949E8">
        <w:rPr>
          <w:rFonts w:ascii="Garamond" w:hAnsi="Garamond"/>
          <w:sz w:val="22"/>
          <w:szCs w:val="22"/>
        </w:rPr>
        <w:t>az V. pontban meghatározott ö</w:t>
      </w:r>
      <w:r w:rsidR="003A2245" w:rsidRPr="003A2245">
        <w:rPr>
          <w:rFonts w:ascii="Garamond" w:hAnsi="Garamond"/>
          <w:sz w:val="22"/>
          <w:szCs w:val="22"/>
        </w:rPr>
        <w:t>nkormányzat</w:t>
      </w:r>
      <w:r w:rsidR="005949E8">
        <w:rPr>
          <w:rFonts w:ascii="Garamond" w:hAnsi="Garamond"/>
          <w:sz w:val="22"/>
          <w:szCs w:val="22"/>
        </w:rPr>
        <w:t>ok</w:t>
      </w:r>
      <w:r w:rsidR="003A2245" w:rsidRPr="003A2245">
        <w:rPr>
          <w:rFonts w:ascii="Garamond" w:hAnsi="Garamond"/>
          <w:sz w:val="22"/>
          <w:szCs w:val="22"/>
        </w:rPr>
        <w:t xml:space="preserve"> </w:t>
      </w:r>
      <w:r w:rsidRPr="003A2245">
        <w:rPr>
          <w:rFonts w:ascii="Garamond" w:hAnsi="Garamond"/>
          <w:sz w:val="22"/>
          <w:szCs w:val="22"/>
        </w:rPr>
        <w:t>ügyrendjében felhatalmazott személy</w:t>
      </w:r>
      <w:r w:rsidR="003A2245" w:rsidRPr="003A2245">
        <w:rPr>
          <w:rFonts w:ascii="Garamond" w:hAnsi="Garamond"/>
          <w:sz w:val="22"/>
          <w:szCs w:val="22"/>
        </w:rPr>
        <w:t>(</w:t>
      </w:r>
      <w:proofErr w:type="spellStart"/>
      <w:r w:rsidRPr="003A2245">
        <w:rPr>
          <w:rFonts w:ascii="Garamond" w:hAnsi="Garamond"/>
          <w:sz w:val="22"/>
          <w:szCs w:val="22"/>
        </w:rPr>
        <w:t>ek</w:t>
      </w:r>
      <w:proofErr w:type="spellEnd"/>
      <w:r w:rsidR="003A2245" w:rsidRPr="003A2245">
        <w:rPr>
          <w:rFonts w:ascii="Garamond" w:hAnsi="Garamond"/>
          <w:sz w:val="22"/>
          <w:szCs w:val="22"/>
        </w:rPr>
        <w:t>)</w:t>
      </w:r>
      <w:r w:rsidRPr="003A2245">
        <w:rPr>
          <w:rFonts w:ascii="Garamond" w:hAnsi="Garamond"/>
          <w:sz w:val="22"/>
          <w:szCs w:val="22"/>
        </w:rPr>
        <w:t xml:space="preserve"> jogosultak</w:t>
      </w:r>
      <w:r w:rsidR="00417081" w:rsidRPr="003A2245">
        <w:rPr>
          <w:rFonts w:ascii="Garamond" w:hAnsi="Garamond"/>
          <w:sz w:val="22"/>
          <w:szCs w:val="22"/>
        </w:rPr>
        <w:t>.</w:t>
      </w:r>
    </w:p>
    <w:p w14:paraId="0B6D894B" w14:textId="77777777" w:rsidR="00952AC7" w:rsidRPr="00CD1087" w:rsidRDefault="00952AC7" w:rsidP="00952AC7">
      <w:pPr>
        <w:pStyle w:val="Listaszerbekezds"/>
        <w:ind w:left="792"/>
        <w:rPr>
          <w:rFonts w:ascii="Garamond" w:hAnsi="Garamond"/>
          <w:b/>
          <w:sz w:val="22"/>
          <w:szCs w:val="22"/>
        </w:rPr>
      </w:pPr>
    </w:p>
    <w:p w14:paraId="0438BAF9" w14:textId="77777777" w:rsidR="00952AC7" w:rsidRPr="00CD1087" w:rsidRDefault="00952AC7" w:rsidP="00952AC7">
      <w:pPr>
        <w:pStyle w:val="Listaszerbekezds"/>
        <w:numPr>
          <w:ilvl w:val="1"/>
          <w:numId w:val="3"/>
        </w:numPr>
        <w:rPr>
          <w:rFonts w:ascii="Garamond" w:hAnsi="Garamond"/>
          <w:b/>
          <w:sz w:val="22"/>
          <w:szCs w:val="22"/>
        </w:rPr>
      </w:pPr>
      <w:r w:rsidRPr="00CD1087">
        <w:rPr>
          <w:rFonts w:ascii="Garamond" w:hAnsi="Garamond"/>
          <w:b/>
          <w:sz w:val="22"/>
          <w:szCs w:val="22"/>
        </w:rPr>
        <w:t>Képviselet jogorvoslati eljárás esetén</w:t>
      </w:r>
    </w:p>
    <w:p w14:paraId="0F6982D4" w14:textId="77777777" w:rsidR="00952AC7" w:rsidRPr="00CD1087" w:rsidRDefault="00952AC7" w:rsidP="00952AC7">
      <w:pPr>
        <w:pStyle w:val="Listaszerbekezds"/>
        <w:ind w:left="792"/>
        <w:rPr>
          <w:rFonts w:ascii="Garamond" w:hAnsi="Garamond"/>
          <w:b/>
          <w:sz w:val="22"/>
          <w:szCs w:val="22"/>
        </w:rPr>
      </w:pPr>
    </w:p>
    <w:p w14:paraId="5DCCC479" w14:textId="5153C336" w:rsidR="00952AC7" w:rsidRPr="00CD1087" w:rsidRDefault="00952AC7" w:rsidP="00952AC7">
      <w:pPr>
        <w:pStyle w:val="Listaszerbekezds"/>
        <w:ind w:left="792"/>
        <w:jc w:val="both"/>
        <w:rPr>
          <w:rFonts w:ascii="Garamond" w:hAnsi="Garamond"/>
          <w:sz w:val="22"/>
          <w:szCs w:val="22"/>
        </w:rPr>
      </w:pPr>
      <w:r w:rsidRPr="00CD1087">
        <w:rPr>
          <w:rFonts w:ascii="Garamond" w:hAnsi="Garamond"/>
          <w:sz w:val="22"/>
          <w:szCs w:val="22"/>
        </w:rPr>
        <w:t>Az esetleges jogorvoslati eljárás esetén a Közös Ajánlatkérőt az eljárásba bevont felelős akkreditált közbeszerzési szaktanácsadó képviseli. Bírósági eljárás esetén a Közös Ajánlatkérő jogi képviselőt (ügyvédet) bíz meg képviseletével.</w:t>
      </w:r>
    </w:p>
    <w:p w14:paraId="139A3E69" w14:textId="77777777" w:rsidR="00952AC7" w:rsidRPr="00CD1087" w:rsidRDefault="00952AC7" w:rsidP="00952AC7">
      <w:pPr>
        <w:pStyle w:val="Listaszerbekezds"/>
        <w:ind w:left="792"/>
        <w:rPr>
          <w:rFonts w:ascii="Garamond" w:hAnsi="Garamond"/>
          <w:b/>
          <w:sz w:val="22"/>
          <w:szCs w:val="22"/>
        </w:rPr>
      </w:pPr>
    </w:p>
    <w:p w14:paraId="1F58FD91" w14:textId="77777777" w:rsidR="00952AC7" w:rsidRPr="00CD1087" w:rsidRDefault="00952AC7" w:rsidP="00952AC7">
      <w:pPr>
        <w:pStyle w:val="Listaszerbekezds"/>
        <w:numPr>
          <w:ilvl w:val="1"/>
          <w:numId w:val="3"/>
        </w:numPr>
        <w:rPr>
          <w:rFonts w:ascii="Garamond" w:hAnsi="Garamond"/>
          <w:b/>
          <w:sz w:val="22"/>
          <w:szCs w:val="22"/>
        </w:rPr>
      </w:pPr>
      <w:r w:rsidRPr="00CD1087">
        <w:rPr>
          <w:rFonts w:ascii="Garamond" w:hAnsi="Garamond"/>
          <w:b/>
          <w:sz w:val="22"/>
          <w:szCs w:val="22"/>
        </w:rPr>
        <w:t>Belső ellenőrzés</w:t>
      </w:r>
    </w:p>
    <w:p w14:paraId="340458BA" w14:textId="77777777" w:rsidR="00952AC7" w:rsidRPr="00CD1087" w:rsidRDefault="00952AC7" w:rsidP="00952AC7">
      <w:pPr>
        <w:pStyle w:val="Listaszerbekezds"/>
        <w:ind w:left="792"/>
        <w:rPr>
          <w:rFonts w:ascii="Garamond" w:hAnsi="Garamond"/>
          <w:b/>
          <w:sz w:val="22"/>
          <w:szCs w:val="22"/>
        </w:rPr>
      </w:pPr>
    </w:p>
    <w:p w14:paraId="25CCA220" w14:textId="07804AD2" w:rsidR="00952AC7" w:rsidRPr="00CD1087" w:rsidRDefault="00952AC7" w:rsidP="00952AC7">
      <w:pPr>
        <w:pStyle w:val="Listaszerbekezds"/>
        <w:ind w:left="792"/>
        <w:jc w:val="both"/>
        <w:rPr>
          <w:rFonts w:ascii="Garamond" w:hAnsi="Garamond"/>
          <w:sz w:val="22"/>
          <w:szCs w:val="22"/>
        </w:rPr>
      </w:pPr>
      <w:r w:rsidRPr="003A2245">
        <w:rPr>
          <w:rFonts w:ascii="Garamond" w:hAnsi="Garamond"/>
          <w:sz w:val="22"/>
          <w:szCs w:val="22"/>
        </w:rPr>
        <w:t>A belső ellenőrzés</w:t>
      </w:r>
      <w:r w:rsidR="003A2245" w:rsidRPr="003A2245">
        <w:rPr>
          <w:rFonts w:ascii="Garamond" w:hAnsi="Garamond"/>
          <w:sz w:val="22"/>
          <w:szCs w:val="22"/>
        </w:rPr>
        <w:t xml:space="preserve"> Rábapatona Község Önkormányzata </w:t>
      </w:r>
      <w:r w:rsidRPr="003A2245">
        <w:rPr>
          <w:rFonts w:ascii="Garamond" w:hAnsi="Garamond"/>
          <w:sz w:val="22"/>
          <w:szCs w:val="22"/>
        </w:rPr>
        <w:t>közbeszerzési- és a belső ellenőrzési szabályzata alapján történik. A döntéshozó személy</w:t>
      </w:r>
      <w:r w:rsidR="003A2245" w:rsidRPr="003A2245">
        <w:rPr>
          <w:rFonts w:ascii="Garamond" w:hAnsi="Garamond"/>
          <w:sz w:val="22"/>
          <w:szCs w:val="22"/>
        </w:rPr>
        <w:t>(</w:t>
      </w:r>
      <w:proofErr w:type="spellStart"/>
      <w:r w:rsidRPr="003A2245">
        <w:rPr>
          <w:rFonts w:ascii="Garamond" w:hAnsi="Garamond"/>
          <w:sz w:val="22"/>
          <w:szCs w:val="22"/>
        </w:rPr>
        <w:t>ek</w:t>
      </w:r>
      <w:proofErr w:type="spellEnd"/>
      <w:r w:rsidR="003A2245" w:rsidRPr="003A2245">
        <w:rPr>
          <w:rFonts w:ascii="Garamond" w:hAnsi="Garamond"/>
          <w:sz w:val="22"/>
          <w:szCs w:val="22"/>
        </w:rPr>
        <w:t>)</w:t>
      </w:r>
      <w:r w:rsidRPr="003A2245">
        <w:rPr>
          <w:rFonts w:ascii="Garamond" w:hAnsi="Garamond"/>
          <w:sz w:val="22"/>
          <w:szCs w:val="22"/>
        </w:rPr>
        <w:t xml:space="preserve"> felelőssége, hogy a döntése meghozatala előtt - a tőle elvárható gondossággal</w:t>
      </w:r>
      <w:r w:rsidR="003A2245" w:rsidRPr="003A2245">
        <w:rPr>
          <w:rFonts w:ascii="Garamond" w:hAnsi="Garamond"/>
          <w:sz w:val="22"/>
          <w:szCs w:val="22"/>
        </w:rPr>
        <w:t xml:space="preserve"> </w:t>
      </w:r>
      <w:r w:rsidRPr="003A2245">
        <w:rPr>
          <w:rFonts w:ascii="Garamond" w:hAnsi="Garamond"/>
          <w:sz w:val="22"/>
          <w:szCs w:val="22"/>
        </w:rPr>
        <w:t>- tájékozódjon arról, hogy a bíráló bizottság tagjai és az ajánlattevők között nem áll-e fent a Kbt. 24. §-a szerinti összeférhetetlenség, melyről egyébként a bíráló bizottság tagjai és az összes bevont személy és szervezet, köztük a felelős akkreditált közbeszerzési szaktanácsadó az eljárás megkezdése előtt írásban nyilatkozni kötelesek.</w:t>
      </w:r>
    </w:p>
    <w:p w14:paraId="36747533" w14:textId="77777777" w:rsidR="00952AC7" w:rsidRPr="00CD1087" w:rsidRDefault="00952AC7" w:rsidP="00952AC7">
      <w:pPr>
        <w:pStyle w:val="Listaszerbekezds"/>
        <w:ind w:left="792"/>
        <w:rPr>
          <w:rFonts w:ascii="Garamond" w:hAnsi="Garamond"/>
          <w:b/>
          <w:sz w:val="22"/>
          <w:szCs w:val="22"/>
        </w:rPr>
      </w:pPr>
    </w:p>
    <w:p w14:paraId="2CC0FB9F" w14:textId="77777777" w:rsidR="00952AC7" w:rsidRPr="00CD1087" w:rsidRDefault="00952AC7" w:rsidP="00952AC7">
      <w:pPr>
        <w:pStyle w:val="Listaszerbekezds"/>
        <w:numPr>
          <w:ilvl w:val="1"/>
          <w:numId w:val="3"/>
        </w:numPr>
        <w:rPr>
          <w:rFonts w:ascii="Garamond" w:hAnsi="Garamond"/>
          <w:b/>
          <w:sz w:val="22"/>
          <w:szCs w:val="22"/>
        </w:rPr>
      </w:pPr>
      <w:r w:rsidRPr="00CD1087">
        <w:rPr>
          <w:rFonts w:ascii="Garamond" w:hAnsi="Garamond"/>
          <w:b/>
          <w:sz w:val="22"/>
          <w:szCs w:val="22"/>
        </w:rPr>
        <w:t>Dokumentálási rend és felelősségi kör:</w:t>
      </w:r>
    </w:p>
    <w:p w14:paraId="0281D14A" w14:textId="77777777" w:rsidR="00FB3C9B" w:rsidRPr="00CD1087" w:rsidRDefault="00FB3C9B" w:rsidP="00FB3C9B">
      <w:pPr>
        <w:pStyle w:val="Listaszerbekezds"/>
        <w:ind w:left="792"/>
        <w:rPr>
          <w:rFonts w:ascii="Garamond" w:hAnsi="Garamond"/>
          <w:b/>
          <w:sz w:val="22"/>
          <w:szCs w:val="22"/>
        </w:rPr>
      </w:pPr>
    </w:p>
    <w:p w14:paraId="4946C525" w14:textId="3B384DD1" w:rsidR="00952AC7" w:rsidRPr="00CD1087" w:rsidRDefault="00952AC7" w:rsidP="00952AC7">
      <w:pPr>
        <w:pStyle w:val="Listaszerbekezds"/>
        <w:ind w:left="792"/>
        <w:jc w:val="both"/>
        <w:rPr>
          <w:rFonts w:ascii="Garamond" w:hAnsi="Garamond"/>
          <w:sz w:val="22"/>
          <w:szCs w:val="22"/>
        </w:rPr>
      </w:pPr>
      <w:r w:rsidRPr="00CD1087">
        <w:rPr>
          <w:rFonts w:ascii="Garamond" w:hAnsi="Garamond"/>
          <w:sz w:val="22"/>
          <w:szCs w:val="22"/>
        </w:rPr>
        <w:t>A közbeszerzési eljárással kapcsolatban született minden dokumentumot a Közös Ajánlatkérő a közbeszerzési eljárás lezárását követően legalább 5 évig kötelesek megőrizni.</w:t>
      </w:r>
    </w:p>
    <w:p w14:paraId="3B05FE4D" w14:textId="77777777" w:rsidR="00952AC7" w:rsidRDefault="00952AC7" w:rsidP="00952AC7">
      <w:pPr>
        <w:pStyle w:val="Listaszerbekezds"/>
        <w:ind w:left="792"/>
        <w:rPr>
          <w:rFonts w:ascii="Garamond" w:hAnsi="Garamond"/>
          <w:b/>
          <w:sz w:val="22"/>
          <w:szCs w:val="22"/>
        </w:rPr>
      </w:pPr>
    </w:p>
    <w:p w14:paraId="7F292BBA" w14:textId="77777777" w:rsidR="00D3767F" w:rsidRDefault="00D3767F" w:rsidP="00952AC7">
      <w:pPr>
        <w:pStyle w:val="Listaszerbekezds"/>
        <w:ind w:left="792"/>
        <w:rPr>
          <w:rFonts w:ascii="Garamond" w:hAnsi="Garamond"/>
          <w:b/>
          <w:sz w:val="22"/>
          <w:szCs w:val="22"/>
        </w:rPr>
      </w:pPr>
    </w:p>
    <w:p w14:paraId="715AB745" w14:textId="77777777" w:rsidR="00D3767F" w:rsidRPr="00CD1087" w:rsidRDefault="00D3767F" w:rsidP="00952AC7">
      <w:pPr>
        <w:pStyle w:val="Listaszerbekezds"/>
        <w:ind w:left="792"/>
        <w:rPr>
          <w:rFonts w:ascii="Garamond" w:hAnsi="Garamond"/>
          <w:b/>
          <w:sz w:val="22"/>
          <w:szCs w:val="22"/>
        </w:rPr>
      </w:pPr>
    </w:p>
    <w:p w14:paraId="6FF9A2FE" w14:textId="77777777" w:rsidR="00952AC7" w:rsidRPr="00CD1087" w:rsidRDefault="00952AC7" w:rsidP="00952AC7">
      <w:pPr>
        <w:pStyle w:val="Listaszerbekezds"/>
        <w:numPr>
          <w:ilvl w:val="1"/>
          <w:numId w:val="3"/>
        </w:numPr>
        <w:rPr>
          <w:rFonts w:ascii="Garamond" w:hAnsi="Garamond"/>
          <w:b/>
          <w:sz w:val="22"/>
          <w:szCs w:val="22"/>
        </w:rPr>
      </w:pPr>
      <w:r w:rsidRPr="00CD1087">
        <w:rPr>
          <w:rFonts w:ascii="Garamond" w:hAnsi="Garamond"/>
          <w:b/>
          <w:sz w:val="22"/>
          <w:szCs w:val="22"/>
        </w:rPr>
        <w:t>Az eljárással kapcsolatos költségek:</w:t>
      </w:r>
    </w:p>
    <w:p w14:paraId="56EECE00" w14:textId="77777777" w:rsidR="00952AC7" w:rsidRPr="00CD1087" w:rsidRDefault="00952AC7" w:rsidP="00952AC7">
      <w:pPr>
        <w:pStyle w:val="Listaszerbekezds"/>
        <w:ind w:left="792"/>
        <w:rPr>
          <w:rFonts w:ascii="Garamond" w:hAnsi="Garamond"/>
          <w:b/>
          <w:sz w:val="22"/>
          <w:szCs w:val="22"/>
        </w:rPr>
      </w:pPr>
    </w:p>
    <w:p w14:paraId="2261CD37" w14:textId="77777777" w:rsidR="00952AC7" w:rsidRPr="00CD1087" w:rsidRDefault="00952AC7" w:rsidP="00952AC7">
      <w:pPr>
        <w:pStyle w:val="Listaszerbekezds"/>
        <w:ind w:left="792"/>
        <w:rPr>
          <w:rFonts w:ascii="Garamond" w:hAnsi="Garamond"/>
          <w:sz w:val="22"/>
          <w:szCs w:val="22"/>
        </w:rPr>
      </w:pPr>
      <w:r w:rsidRPr="00CD1087">
        <w:rPr>
          <w:rFonts w:ascii="Garamond" w:hAnsi="Garamond"/>
          <w:sz w:val="22"/>
          <w:szCs w:val="22"/>
        </w:rPr>
        <w:t>Az eljárással kapcsolatban felmerülő költségek viselésének szabályait az együttműködési megállapodás tartalmazza.</w:t>
      </w:r>
    </w:p>
    <w:p w14:paraId="1D0A6A16" w14:textId="77777777" w:rsidR="00952AC7" w:rsidRPr="00CD1087" w:rsidRDefault="00952AC7" w:rsidP="00952AC7">
      <w:pPr>
        <w:pStyle w:val="Listaszerbekezds"/>
        <w:ind w:left="792"/>
        <w:rPr>
          <w:rFonts w:ascii="Garamond" w:hAnsi="Garamond"/>
          <w:b/>
          <w:sz w:val="22"/>
          <w:szCs w:val="22"/>
        </w:rPr>
      </w:pPr>
    </w:p>
    <w:p w14:paraId="33947CD3" w14:textId="77777777" w:rsidR="00566E39" w:rsidRPr="00CD1087" w:rsidRDefault="00566E39" w:rsidP="00566E39">
      <w:pPr>
        <w:pStyle w:val="Listaszerbekezds"/>
        <w:numPr>
          <w:ilvl w:val="0"/>
          <w:numId w:val="3"/>
        </w:numPr>
        <w:jc w:val="both"/>
        <w:rPr>
          <w:rFonts w:ascii="Garamond" w:hAnsi="Garamond"/>
          <w:b/>
          <w:sz w:val="22"/>
          <w:szCs w:val="22"/>
        </w:rPr>
      </w:pPr>
      <w:r w:rsidRPr="00CD1087">
        <w:rPr>
          <w:rFonts w:ascii="Garamond" w:hAnsi="Garamond"/>
          <w:b/>
          <w:sz w:val="22"/>
          <w:szCs w:val="22"/>
        </w:rPr>
        <w:t>Záró rendelkezések</w:t>
      </w:r>
    </w:p>
    <w:p w14:paraId="62857248" w14:textId="77777777" w:rsidR="00566E39" w:rsidRPr="00CD1087" w:rsidRDefault="00566E39" w:rsidP="00566E39">
      <w:pPr>
        <w:pStyle w:val="Listaszerbekezds"/>
        <w:ind w:left="360"/>
        <w:jc w:val="both"/>
        <w:rPr>
          <w:rFonts w:ascii="Garamond" w:hAnsi="Garamond"/>
          <w:b/>
          <w:sz w:val="22"/>
          <w:szCs w:val="22"/>
        </w:rPr>
      </w:pPr>
    </w:p>
    <w:p w14:paraId="347E26DF" w14:textId="77777777" w:rsidR="00566E39" w:rsidRPr="00CD1087" w:rsidRDefault="00566E39" w:rsidP="00566E39">
      <w:pPr>
        <w:pStyle w:val="Listaszerbekezds"/>
        <w:ind w:left="360"/>
        <w:jc w:val="both"/>
        <w:rPr>
          <w:rFonts w:ascii="Garamond" w:hAnsi="Garamond"/>
          <w:sz w:val="22"/>
          <w:szCs w:val="22"/>
        </w:rPr>
      </w:pPr>
      <w:r w:rsidRPr="00CD1087">
        <w:rPr>
          <w:rFonts w:ascii="Garamond" w:hAnsi="Garamond"/>
          <w:sz w:val="22"/>
          <w:szCs w:val="22"/>
        </w:rPr>
        <w:t xml:space="preserve">Jelen Eseti Közbeszerzési Szabályzat </w:t>
      </w:r>
      <w:r w:rsidRPr="00521E61">
        <w:rPr>
          <w:rFonts w:ascii="Garamond" w:hAnsi="Garamond"/>
          <w:sz w:val="22"/>
          <w:szCs w:val="22"/>
          <w:highlight w:val="yellow"/>
        </w:rPr>
        <w:t>……………</w:t>
      </w:r>
      <w:proofErr w:type="gramStart"/>
      <w:r w:rsidRPr="00521E61">
        <w:rPr>
          <w:rFonts w:ascii="Garamond" w:hAnsi="Garamond"/>
          <w:sz w:val="22"/>
          <w:szCs w:val="22"/>
          <w:highlight w:val="yellow"/>
        </w:rPr>
        <w:t>…</w:t>
      </w:r>
      <w:r w:rsidRPr="00CD1087">
        <w:rPr>
          <w:rFonts w:ascii="Garamond" w:hAnsi="Garamond"/>
          <w:sz w:val="22"/>
          <w:szCs w:val="22"/>
        </w:rPr>
        <w:t>….</w:t>
      </w:r>
      <w:proofErr w:type="gramEnd"/>
      <w:r w:rsidRPr="00CD1087">
        <w:rPr>
          <w:rFonts w:ascii="Garamond" w:hAnsi="Garamond"/>
          <w:sz w:val="22"/>
          <w:szCs w:val="22"/>
        </w:rPr>
        <w:t>.napjával lép hatályba.</w:t>
      </w:r>
    </w:p>
    <w:p w14:paraId="66A6165F" w14:textId="77777777" w:rsidR="00566E39" w:rsidRPr="00CD1087" w:rsidRDefault="00566E39" w:rsidP="00566E39">
      <w:pPr>
        <w:pStyle w:val="Listaszerbekezds"/>
        <w:ind w:left="360"/>
        <w:jc w:val="both"/>
        <w:rPr>
          <w:rFonts w:ascii="Garamond" w:hAnsi="Garamond"/>
          <w:sz w:val="22"/>
          <w:szCs w:val="22"/>
        </w:rPr>
      </w:pPr>
    </w:p>
    <w:p w14:paraId="0CB520CB" w14:textId="77777777" w:rsidR="00566E39" w:rsidRPr="00CD1087" w:rsidRDefault="00566E39" w:rsidP="00566E39">
      <w:pPr>
        <w:pStyle w:val="Listaszerbekezds"/>
        <w:ind w:left="360"/>
        <w:jc w:val="both"/>
        <w:rPr>
          <w:rFonts w:ascii="Garamond" w:hAnsi="Garamond"/>
          <w:sz w:val="22"/>
          <w:szCs w:val="22"/>
        </w:rPr>
      </w:pPr>
    </w:p>
    <w:p w14:paraId="1BB7BCE7" w14:textId="7C94C848" w:rsidR="00566E39" w:rsidRPr="00CD1087" w:rsidRDefault="002F1DAE" w:rsidP="00566E39">
      <w:pPr>
        <w:pStyle w:val="Listaszerbekezds"/>
        <w:ind w:left="0"/>
        <w:jc w:val="both"/>
        <w:rPr>
          <w:rFonts w:ascii="Garamond" w:hAnsi="Garamond"/>
          <w:sz w:val="22"/>
          <w:szCs w:val="22"/>
        </w:rPr>
      </w:pPr>
      <w:r>
        <w:rPr>
          <w:rFonts w:ascii="Garamond" w:hAnsi="Garamond"/>
          <w:sz w:val="22"/>
          <w:szCs w:val="22"/>
        </w:rPr>
        <w:t>Rábapatona</w:t>
      </w:r>
      <w:r w:rsidR="00566E39" w:rsidRPr="00CD1087">
        <w:rPr>
          <w:rFonts w:ascii="Garamond" w:hAnsi="Garamond"/>
          <w:sz w:val="22"/>
          <w:szCs w:val="22"/>
        </w:rPr>
        <w:t>, 202</w:t>
      </w:r>
      <w:r>
        <w:rPr>
          <w:rFonts w:ascii="Garamond" w:hAnsi="Garamond"/>
          <w:sz w:val="22"/>
          <w:szCs w:val="22"/>
        </w:rPr>
        <w:t>6</w:t>
      </w:r>
      <w:r w:rsidR="00566E39" w:rsidRPr="00CD1087">
        <w:rPr>
          <w:rFonts w:ascii="Garamond" w:hAnsi="Garamond"/>
          <w:sz w:val="22"/>
          <w:szCs w:val="22"/>
        </w:rPr>
        <w:t>……………………………….</w:t>
      </w:r>
    </w:p>
    <w:p w14:paraId="72D6A363" w14:textId="77777777" w:rsidR="00566E39" w:rsidRPr="00CD1087" w:rsidRDefault="00566E39" w:rsidP="00566E39">
      <w:pPr>
        <w:pStyle w:val="Listaszerbekezds"/>
        <w:ind w:left="0"/>
        <w:jc w:val="both"/>
        <w:rPr>
          <w:rFonts w:ascii="Garamond" w:hAnsi="Garamond"/>
          <w:sz w:val="22"/>
          <w:szCs w:val="22"/>
        </w:rPr>
      </w:pPr>
    </w:p>
    <w:p w14:paraId="00CE9276" w14:textId="77777777" w:rsidR="00566E39" w:rsidRPr="00CD1087" w:rsidRDefault="00566E39" w:rsidP="00566E39">
      <w:pPr>
        <w:pStyle w:val="Listaszerbekezds"/>
        <w:ind w:left="0"/>
        <w:jc w:val="both"/>
        <w:rPr>
          <w:rFonts w:ascii="Garamond" w:hAnsi="Garamond"/>
          <w:sz w:val="22"/>
          <w:szCs w:val="22"/>
        </w:rPr>
      </w:pPr>
    </w:p>
    <w:p w14:paraId="777F3CF3" w14:textId="77777777" w:rsidR="002F1DAE" w:rsidRDefault="002F1DAE" w:rsidP="00566E39">
      <w:pPr>
        <w:pStyle w:val="Listaszerbekezds"/>
        <w:ind w:left="0"/>
        <w:jc w:val="center"/>
        <w:rPr>
          <w:rFonts w:ascii="Garamond" w:hAnsi="Garamond"/>
          <w:b/>
          <w:sz w:val="22"/>
          <w:szCs w:val="22"/>
        </w:rPr>
      </w:pPr>
      <w:r w:rsidRPr="002F1DAE">
        <w:rPr>
          <w:rFonts w:ascii="Garamond" w:hAnsi="Garamond"/>
          <w:b/>
          <w:sz w:val="22"/>
          <w:szCs w:val="22"/>
        </w:rPr>
        <w:t>Mol</w:t>
      </w:r>
      <w:r>
        <w:rPr>
          <w:rFonts w:ascii="Garamond" w:hAnsi="Garamond"/>
          <w:b/>
          <w:sz w:val="22"/>
          <w:szCs w:val="22"/>
        </w:rPr>
        <w:t>nár-Nagy Béla Zoltán</w:t>
      </w:r>
    </w:p>
    <w:p w14:paraId="07E13235" w14:textId="09E6D4D2" w:rsidR="00566E39" w:rsidRPr="00CD1087" w:rsidRDefault="00566E39" w:rsidP="00566E39">
      <w:pPr>
        <w:pStyle w:val="Listaszerbekezds"/>
        <w:ind w:left="0"/>
        <w:jc w:val="center"/>
        <w:rPr>
          <w:rFonts w:ascii="Garamond" w:hAnsi="Garamond"/>
          <w:b/>
          <w:sz w:val="22"/>
          <w:szCs w:val="22"/>
        </w:rPr>
      </w:pPr>
      <w:r w:rsidRPr="00CD1087">
        <w:rPr>
          <w:rFonts w:ascii="Garamond" w:hAnsi="Garamond"/>
          <w:b/>
          <w:sz w:val="22"/>
          <w:szCs w:val="22"/>
        </w:rPr>
        <w:t>polgármester</w:t>
      </w:r>
    </w:p>
    <w:sectPr w:rsidR="00566E39" w:rsidRPr="00CD1087" w:rsidSect="00392FD7">
      <w:pgSz w:w="11907" w:h="16839" w:code="9"/>
      <w:pgMar w:top="851" w:right="1417" w:bottom="851" w:left="1417"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C0E51" w14:textId="77777777" w:rsidR="005064D2" w:rsidRDefault="005064D2" w:rsidP="00392FD7">
      <w:r>
        <w:separator/>
      </w:r>
    </w:p>
  </w:endnote>
  <w:endnote w:type="continuationSeparator" w:id="0">
    <w:p w14:paraId="1801A319" w14:textId="77777777" w:rsidR="005064D2" w:rsidRDefault="005064D2" w:rsidP="00392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Cambria"/>
    <w:panose1 w:val="02020404030301010803"/>
    <w:charset w:val="EE"/>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35392" w14:textId="77777777" w:rsidR="005064D2" w:rsidRDefault="005064D2" w:rsidP="00392FD7">
      <w:r>
        <w:separator/>
      </w:r>
    </w:p>
  </w:footnote>
  <w:footnote w:type="continuationSeparator" w:id="0">
    <w:p w14:paraId="4C768153" w14:textId="77777777" w:rsidR="005064D2" w:rsidRDefault="005064D2" w:rsidP="00392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116624"/>
      <w:docPartObj>
        <w:docPartGallery w:val="Page Numbers (Top of Page)"/>
        <w:docPartUnique/>
      </w:docPartObj>
    </w:sdtPr>
    <w:sdtEndPr>
      <w:rPr>
        <w:rFonts w:ascii="Garamond" w:hAnsi="Garamond"/>
        <w:sz w:val="24"/>
        <w:szCs w:val="24"/>
      </w:rPr>
    </w:sdtEndPr>
    <w:sdtContent>
      <w:p w14:paraId="1791F658" w14:textId="4E69C4C7" w:rsidR="00392FD7" w:rsidRPr="00392FD7" w:rsidRDefault="00392FD7">
        <w:pPr>
          <w:pStyle w:val="lfej"/>
          <w:jc w:val="center"/>
          <w:rPr>
            <w:rFonts w:ascii="Garamond" w:hAnsi="Garamond"/>
            <w:sz w:val="24"/>
            <w:szCs w:val="24"/>
          </w:rPr>
        </w:pPr>
        <w:r w:rsidRPr="00392FD7">
          <w:rPr>
            <w:rFonts w:ascii="Garamond" w:hAnsi="Garamond"/>
            <w:sz w:val="24"/>
            <w:szCs w:val="24"/>
          </w:rPr>
          <w:fldChar w:fldCharType="begin"/>
        </w:r>
        <w:r w:rsidRPr="00392FD7">
          <w:rPr>
            <w:rFonts w:ascii="Garamond" w:hAnsi="Garamond"/>
            <w:sz w:val="24"/>
            <w:szCs w:val="24"/>
          </w:rPr>
          <w:instrText>PAGE   \* MERGEFORMAT</w:instrText>
        </w:r>
        <w:r w:rsidRPr="00392FD7">
          <w:rPr>
            <w:rFonts w:ascii="Garamond" w:hAnsi="Garamond"/>
            <w:sz w:val="24"/>
            <w:szCs w:val="24"/>
          </w:rPr>
          <w:fldChar w:fldCharType="separate"/>
        </w:r>
        <w:r w:rsidR="005A74B9">
          <w:rPr>
            <w:rFonts w:ascii="Garamond" w:hAnsi="Garamond"/>
            <w:noProof/>
            <w:sz w:val="24"/>
            <w:szCs w:val="24"/>
          </w:rPr>
          <w:t>6</w:t>
        </w:r>
        <w:r w:rsidRPr="00392FD7">
          <w:rPr>
            <w:rFonts w:ascii="Garamond" w:hAnsi="Garamond"/>
            <w:sz w:val="24"/>
            <w:szCs w:val="24"/>
          </w:rPr>
          <w:fldChar w:fldCharType="end"/>
        </w:r>
      </w:p>
    </w:sdtContent>
  </w:sdt>
  <w:p w14:paraId="04F06AD9" w14:textId="77777777" w:rsidR="00392FD7" w:rsidRDefault="00392FD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E5368"/>
    <w:multiLevelType w:val="hybridMultilevel"/>
    <w:tmpl w:val="F6EC7178"/>
    <w:lvl w:ilvl="0" w:tplc="0E2E65E2">
      <w:numFmt w:val="bullet"/>
      <w:lvlText w:val="-"/>
      <w:lvlJc w:val="left"/>
      <w:pPr>
        <w:ind w:left="1512" w:hanging="360"/>
      </w:pPr>
      <w:rPr>
        <w:rFonts w:ascii="Garamond" w:eastAsia="Calibri" w:hAnsi="Garamond" w:cs="Calibri" w:hint="default"/>
      </w:rPr>
    </w:lvl>
    <w:lvl w:ilvl="1" w:tplc="040E0003" w:tentative="1">
      <w:start w:val="1"/>
      <w:numFmt w:val="bullet"/>
      <w:lvlText w:val="o"/>
      <w:lvlJc w:val="left"/>
      <w:pPr>
        <w:ind w:left="2232" w:hanging="360"/>
      </w:pPr>
      <w:rPr>
        <w:rFonts w:ascii="Courier New" w:hAnsi="Courier New" w:cs="Courier New" w:hint="default"/>
      </w:rPr>
    </w:lvl>
    <w:lvl w:ilvl="2" w:tplc="040E0005" w:tentative="1">
      <w:start w:val="1"/>
      <w:numFmt w:val="bullet"/>
      <w:lvlText w:val=""/>
      <w:lvlJc w:val="left"/>
      <w:pPr>
        <w:ind w:left="2952" w:hanging="360"/>
      </w:pPr>
      <w:rPr>
        <w:rFonts w:ascii="Wingdings" w:hAnsi="Wingdings" w:hint="default"/>
      </w:rPr>
    </w:lvl>
    <w:lvl w:ilvl="3" w:tplc="040E0001" w:tentative="1">
      <w:start w:val="1"/>
      <w:numFmt w:val="bullet"/>
      <w:lvlText w:val=""/>
      <w:lvlJc w:val="left"/>
      <w:pPr>
        <w:ind w:left="3672" w:hanging="360"/>
      </w:pPr>
      <w:rPr>
        <w:rFonts w:ascii="Symbol" w:hAnsi="Symbol" w:hint="default"/>
      </w:rPr>
    </w:lvl>
    <w:lvl w:ilvl="4" w:tplc="040E0003" w:tentative="1">
      <w:start w:val="1"/>
      <w:numFmt w:val="bullet"/>
      <w:lvlText w:val="o"/>
      <w:lvlJc w:val="left"/>
      <w:pPr>
        <w:ind w:left="4392" w:hanging="360"/>
      </w:pPr>
      <w:rPr>
        <w:rFonts w:ascii="Courier New" w:hAnsi="Courier New" w:cs="Courier New" w:hint="default"/>
      </w:rPr>
    </w:lvl>
    <w:lvl w:ilvl="5" w:tplc="040E0005" w:tentative="1">
      <w:start w:val="1"/>
      <w:numFmt w:val="bullet"/>
      <w:lvlText w:val=""/>
      <w:lvlJc w:val="left"/>
      <w:pPr>
        <w:ind w:left="5112" w:hanging="360"/>
      </w:pPr>
      <w:rPr>
        <w:rFonts w:ascii="Wingdings" w:hAnsi="Wingdings" w:hint="default"/>
      </w:rPr>
    </w:lvl>
    <w:lvl w:ilvl="6" w:tplc="040E0001" w:tentative="1">
      <w:start w:val="1"/>
      <w:numFmt w:val="bullet"/>
      <w:lvlText w:val=""/>
      <w:lvlJc w:val="left"/>
      <w:pPr>
        <w:ind w:left="5832" w:hanging="360"/>
      </w:pPr>
      <w:rPr>
        <w:rFonts w:ascii="Symbol" w:hAnsi="Symbol" w:hint="default"/>
      </w:rPr>
    </w:lvl>
    <w:lvl w:ilvl="7" w:tplc="040E0003" w:tentative="1">
      <w:start w:val="1"/>
      <w:numFmt w:val="bullet"/>
      <w:lvlText w:val="o"/>
      <w:lvlJc w:val="left"/>
      <w:pPr>
        <w:ind w:left="6552" w:hanging="360"/>
      </w:pPr>
      <w:rPr>
        <w:rFonts w:ascii="Courier New" w:hAnsi="Courier New" w:cs="Courier New" w:hint="default"/>
      </w:rPr>
    </w:lvl>
    <w:lvl w:ilvl="8" w:tplc="040E0005" w:tentative="1">
      <w:start w:val="1"/>
      <w:numFmt w:val="bullet"/>
      <w:lvlText w:val=""/>
      <w:lvlJc w:val="left"/>
      <w:pPr>
        <w:ind w:left="7272" w:hanging="360"/>
      </w:pPr>
      <w:rPr>
        <w:rFonts w:ascii="Wingdings" w:hAnsi="Wingdings" w:hint="default"/>
      </w:rPr>
    </w:lvl>
  </w:abstractNum>
  <w:abstractNum w:abstractNumId="1" w15:restartNumberingAfterBreak="0">
    <w:nsid w:val="1DF2015F"/>
    <w:multiLevelType w:val="multilevel"/>
    <w:tmpl w:val="D1C291C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2CE75337"/>
    <w:multiLevelType w:val="multilevel"/>
    <w:tmpl w:val="E79000DC"/>
    <w:lvl w:ilvl="0">
      <w:start w:val="4"/>
      <w:numFmt w:val="decimal"/>
      <w:lvlText w:val="%1."/>
      <w:lvlJc w:val="left"/>
      <w:pPr>
        <w:ind w:left="337" w:hanging="221"/>
      </w:pPr>
      <w:rPr>
        <w:rFonts w:ascii="Calibri" w:eastAsia="Calibri" w:hAnsi="Calibri" w:hint="default"/>
        <w:b/>
        <w:bCs/>
        <w:sz w:val="22"/>
        <w:szCs w:val="22"/>
      </w:rPr>
    </w:lvl>
    <w:lvl w:ilvl="1">
      <w:start w:val="1"/>
      <w:numFmt w:val="decimal"/>
      <w:lvlText w:val="%1.%2."/>
      <w:lvlJc w:val="left"/>
      <w:pPr>
        <w:ind w:left="116" w:hanging="432"/>
      </w:pPr>
      <w:rPr>
        <w:rFonts w:ascii="Calibri" w:eastAsia="Calibri" w:hAnsi="Calibri" w:hint="default"/>
        <w:sz w:val="22"/>
        <w:szCs w:val="22"/>
      </w:rPr>
    </w:lvl>
    <w:lvl w:ilvl="2">
      <w:start w:val="1"/>
      <w:numFmt w:val="lowerLetter"/>
      <w:lvlText w:val="%3)"/>
      <w:lvlJc w:val="left"/>
      <w:pPr>
        <w:ind w:left="1249" w:hanging="360"/>
        <w:jc w:val="right"/>
      </w:pPr>
      <w:rPr>
        <w:rFonts w:ascii="Calibri" w:eastAsia="Calibri" w:hAnsi="Calibri" w:hint="default"/>
        <w:spacing w:val="-1"/>
        <w:sz w:val="22"/>
        <w:szCs w:val="22"/>
      </w:rPr>
    </w:lvl>
    <w:lvl w:ilvl="3">
      <w:start w:val="1"/>
      <w:numFmt w:val="bullet"/>
      <w:lvlText w:val="•"/>
      <w:lvlJc w:val="left"/>
      <w:pPr>
        <w:ind w:left="1249" w:hanging="360"/>
      </w:pPr>
      <w:rPr>
        <w:rFonts w:hint="default"/>
      </w:rPr>
    </w:lvl>
    <w:lvl w:ilvl="4">
      <w:start w:val="1"/>
      <w:numFmt w:val="bullet"/>
      <w:lvlText w:val="•"/>
      <w:lvlJc w:val="left"/>
      <w:pPr>
        <w:ind w:left="2400" w:hanging="360"/>
      </w:pPr>
      <w:rPr>
        <w:rFonts w:hint="default"/>
      </w:rPr>
    </w:lvl>
    <w:lvl w:ilvl="5">
      <w:start w:val="1"/>
      <w:numFmt w:val="bullet"/>
      <w:lvlText w:val="•"/>
      <w:lvlJc w:val="left"/>
      <w:pPr>
        <w:ind w:left="3551" w:hanging="360"/>
      </w:pPr>
      <w:rPr>
        <w:rFonts w:hint="default"/>
      </w:rPr>
    </w:lvl>
    <w:lvl w:ilvl="6">
      <w:start w:val="1"/>
      <w:numFmt w:val="bullet"/>
      <w:lvlText w:val="•"/>
      <w:lvlJc w:val="left"/>
      <w:pPr>
        <w:ind w:left="4702" w:hanging="360"/>
      </w:pPr>
      <w:rPr>
        <w:rFonts w:hint="default"/>
      </w:rPr>
    </w:lvl>
    <w:lvl w:ilvl="7">
      <w:start w:val="1"/>
      <w:numFmt w:val="bullet"/>
      <w:lvlText w:val="•"/>
      <w:lvlJc w:val="left"/>
      <w:pPr>
        <w:ind w:left="5853" w:hanging="360"/>
      </w:pPr>
      <w:rPr>
        <w:rFonts w:hint="default"/>
      </w:rPr>
    </w:lvl>
    <w:lvl w:ilvl="8">
      <w:start w:val="1"/>
      <w:numFmt w:val="bullet"/>
      <w:lvlText w:val="•"/>
      <w:lvlJc w:val="left"/>
      <w:pPr>
        <w:ind w:left="7004" w:hanging="360"/>
      </w:pPr>
      <w:rPr>
        <w:rFonts w:hint="default"/>
      </w:rPr>
    </w:lvl>
  </w:abstractNum>
  <w:abstractNum w:abstractNumId="3" w15:restartNumberingAfterBreak="0">
    <w:nsid w:val="599E4B49"/>
    <w:multiLevelType w:val="hybridMultilevel"/>
    <w:tmpl w:val="F468D356"/>
    <w:lvl w:ilvl="0" w:tplc="040E000F">
      <w:start w:val="1"/>
      <w:numFmt w:val="decimal"/>
      <w:lvlText w:val="%1."/>
      <w:lvlJc w:val="left"/>
      <w:pPr>
        <w:ind w:left="720" w:hanging="360"/>
      </w:pPr>
    </w:lvl>
    <w:lvl w:ilvl="1" w:tplc="0E2E65E2">
      <w:numFmt w:val="bullet"/>
      <w:lvlText w:val="-"/>
      <w:lvlJc w:val="left"/>
      <w:pPr>
        <w:ind w:left="1800" w:hanging="720"/>
      </w:pPr>
      <w:rPr>
        <w:rFonts w:ascii="Garamond" w:eastAsia="Calibri" w:hAnsi="Garamond" w:cs="Calibri"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B371347"/>
    <w:multiLevelType w:val="hybridMultilevel"/>
    <w:tmpl w:val="6AFEFB58"/>
    <w:lvl w:ilvl="0" w:tplc="040E0017">
      <w:start w:val="1"/>
      <w:numFmt w:val="lowerLetter"/>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66755A6C"/>
    <w:multiLevelType w:val="multilevel"/>
    <w:tmpl w:val="5624384E"/>
    <w:lvl w:ilvl="0">
      <w:start w:val="1"/>
      <w:numFmt w:val="upperRoman"/>
      <w:lvlText w:val="%1."/>
      <w:lvlJc w:val="right"/>
      <w:pPr>
        <w:ind w:left="360" w:hanging="360"/>
      </w:pPr>
    </w:lvl>
    <w:lvl w:ilvl="1">
      <w:start w:val="1"/>
      <w:numFmt w:val="decimal"/>
      <w:lvlText w:val="%1.%2."/>
      <w:lvlJc w:val="left"/>
      <w:pPr>
        <w:ind w:left="792" w:hanging="432"/>
      </w:pPr>
      <w:rPr>
        <w:b/>
        <w:i w:val="0"/>
      </w:rPr>
    </w:lvl>
    <w:lvl w:ilvl="2">
      <w:start w:val="1"/>
      <w:numFmt w:val="decimal"/>
      <w:lvlText w:val="%1.%2.%3."/>
      <w:lvlJc w:val="left"/>
      <w:pPr>
        <w:ind w:left="163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EE05499"/>
    <w:multiLevelType w:val="hybridMultilevel"/>
    <w:tmpl w:val="7F4C13B6"/>
    <w:lvl w:ilvl="0" w:tplc="0E2E65E2">
      <w:numFmt w:val="bullet"/>
      <w:lvlText w:val="-"/>
      <w:lvlJc w:val="left"/>
      <w:pPr>
        <w:ind w:left="4608" w:hanging="360"/>
      </w:pPr>
      <w:rPr>
        <w:rFonts w:ascii="Garamond" w:eastAsia="Calibri" w:hAnsi="Garamond" w:cs="Calibri" w:hint="default"/>
      </w:rPr>
    </w:lvl>
    <w:lvl w:ilvl="1" w:tplc="040E0003" w:tentative="1">
      <w:start w:val="1"/>
      <w:numFmt w:val="bullet"/>
      <w:lvlText w:val="o"/>
      <w:lvlJc w:val="left"/>
      <w:pPr>
        <w:ind w:left="5328" w:hanging="360"/>
      </w:pPr>
      <w:rPr>
        <w:rFonts w:ascii="Courier New" w:hAnsi="Courier New" w:cs="Courier New" w:hint="default"/>
      </w:rPr>
    </w:lvl>
    <w:lvl w:ilvl="2" w:tplc="040E0005" w:tentative="1">
      <w:start w:val="1"/>
      <w:numFmt w:val="bullet"/>
      <w:lvlText w:val=""/>
      <w:lvlJc w:val="left"/>
      <w:pPr>
        <w:ind w:left="6048" w:hanging="360"/>
      </w:pPr>
      <w:rPr>
        <w:rFonts w:ascii="Wingdings" w:hAnsi="Wingdings" w:hint="default"/>
      </w:rPr>
    </w:lvl>
    <w:lvl w:ilvl="3" w:tplc="040E0001" w:tentative="1">
      <w:start w:val="1"/>
      <w:numFmt w:val="bullet"/>
      <w:lvlText w:val=""/>
      <w:lvlJc w:val="left"/>
      <w:pPr>
        <w:ind w:left="6768" w:hanging="360"/>
      </w:pPr>
      <w:rPr>
        <w:rFonts w:ascii="Symbol" w:hAnsi="Symbol" w:hint="default"/>
      </w:rPr>
    </w:lvl>
    <w:lvl w:ilvl="4" w:tplc="040E0003" w:tentative="1">
      <w:start w:val="1"/>
      <w:numFmt w:val="bullet"/>
      <w:lvlText w:val="o"/>
      <w:lvlJc w:val="left"/>
      <w:pPr>
        <w:ind w:left="7488" w:hanging="360"/>
      </w:pPr>
      <w:rPr>
        <w:rFonts w:ascii="Courier New" w:hAnsi="Courier New" w:cs="Courier New" w:hint="default"/>
      </w:rPr>
    </w:lvl>
    <w:lvl w:ilvl="5" w:tplc="040E0005" w:tentative="1">
      <w:start w:val="1"/>
      <w:numFmt w:val="bullet"/>
      <w:lvlText w:val=""/>
      <w:lvlJc w:val="left"/>
      <w:pPr>
        <w:ind w:left="8208" w:hanging="360"/>
      </w:pPr>
      <w:rPr>
        <w:rFonts w:ascii="Wingdings" w:hAnsi="Wingdings" w:hint="default"/>
      </w:rPr>
    </w:lvl>
    <w:lvl w:ilvl="6" w:tplc="040E0001" w:tentative="1">
      <w:start w:val="1"/>
      <w:numFmt w:val="bullet"/>
      <w:lvlText w:val=""/>
      <w:lvlJc w:val="left"/>
      <w:pPr>
        <w:ind w:left="8928" w:hanging="360"/>
      </w:pPr>
      <w:rPr>
        <w:rFonts w:ascii="Symbol" w:hAnsi="Symbol" w:hint="default"/>
      </w:rPr>
    </w:lvl>
    <w:lvl w:ilvl="7" w:tplc="040E0003" w:tentative="1">
      <w:start w:val="1"/>
      <w:numFmt w:val="bullet"/>
      <w:lvlText w:val="o"/>
      <w:lvlJc w:val="left"/>
      <w:pPr>
        <w:ind w:left="9648" w:hanging="360"/>
      </w:pPr>
      <w:rPr>
        <w:rFonts w:ascii="Courier New" w:hAnsi="Courier New" w:cs="Courier New" w:hint="default"/>
      </w:rPr>
    </w:lvl>
    <w:lvl w:ilvl="8" w:tplc="040E0005" w:tentative="1">
      <w:start w:val="1"/>
      <w:numFmt w:val="bullet"/>
      <w:lvlText w:val=""/>
      <w:lvlJc w:val="left"/>
      <w:pPr>
        <w:ind w:left="10368" w:hanging="360"/>
      </w:pPr>
      <w:rPr>
        <w:rFonts w:ascii="Wingdings" w:hAnsi="Wingdings" w:hint="default"/>
      </w:rPr>
    </w:lvl>
  </w:abstractNum>
  <w:abstractNum w:abstractNumId="7" w15:restartNumberingAfterBreak="0">
    <w:nsid w:val="704B2CCA"/>
    <w:multiLevelType w:val="hybridMultilevel"/>
    <w:tmpl w:val="772AFFA6"/>
    <w:lvl w:ilvl="0" w:tplc="D9226D8E">
      <w:numFmt w:val="bullet"/>
      <w:lvlText w:val="-"/>
      <w:lvlJc w:val="left"/>
      <w:pPr>
        <w:ind w:left="1776" w:hanging="360"/>
      </w:pPr>
      <w:rPr>
        <w:rFonts w:ascii="Times New Roman" w:eastAsiaTheme="minorHAnsi" w:hAnsi="Times New Roman" w:cs="Times New Roman"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8" w15:restartNumberingAfterBreak="0">
    <w:nsid w:val="76AD2913"/>
    <w:multiLevelType w:val="multilevel"/>
    <w:tmpl w:val="83D60C0E"/>
    <w:lvl w:ilvl="0">
      <w:start w:val="4"/>
      <w:numFmt w:val="decimal"/>
      <w:lvlText w:val="%1."/>
      <w:lvlJc w:val="left"/>
      <w:pPr>
        <w:ind w:left="337" w:hanging="221"/>
      </w:pPr>
      <w:rPr>
        <w:rFonts w:ascii="Calibri" w:eastAsia="Calibri" w:hAnsi="Calibri" w:hint="default"/>
        <w:b/>
        <w:bCs/>
        <w:color w:val="FFFFFF"/>
        <w:sz w:val="2"/>
        <w:szCs w:val="2"/>
      </w:rPr>
    </w:lvl>
    <w:lvl w:ilvl="1">
      <w:start w:val="1"/>
      <w:numFmt w:val="decimal"/>
      <w:lvlText w:val="%1.%2."/>
      <w:lvlJc w:val="left"/>
      <w:pPr>
        <w:ind w:left="116" w:hanging="432"/>
      </w:pPr>
      <w:rPr>
        <w:rFonts w:ascii="Calibri" w:eastAsia="Calibri" w:hAnsi="Calibri" w:hint="default"/>
        <w:sz w:val="22"/>
        <w:szCs w:val="22"/>
      </w:rPr>
    </w:lvl>
    <w:lvl w:ilvl="2">
      <w:start w:val="1"/>
      <w:numFmt w:val="lowerLetter"/>
      <w:lvlText w:val="%3)"/>
      <w:lvlJc w:val="left"/>
      <w:pPr>
        <w:ind w:left="1249" w:hanging="360"/>
        <w:jc w:val="right"/>
      </w:pPr>
      <w:rPr>
        <w:rFonts w:ascii="Calibri" w:eastAsia="Calibri" w:hAnsi="Calibri" w:hint="default"/>
        <w:spacing w:val="-1"/>
        <w:sz w:val="22"/>
        <w:szCs w:val="22"/>
      </w:rPr>
    </w:lvl>
    <w:lvl w:ilvl="3">
      <w:start w:val="1"/>
      <w:numFmt w:val="bullet"/>
      <w:lvlText w:val="•"/>
      <w:lvlJc w:val="left"/>
      <w:pPr>
        <w:ind w:left="1249" w:hanging="360"/>
      </w:pPr>
      <w:rPr>
        <w:rFonts w:hint="default"/>
      </w:rPr>
    </w:lvl>
    <w:lvl w:ilvl="4">
      <w:start w:val="1"/>
      <w:numFmt w:val="bullet"/>
      <w:lvlText w:val="•"/>
      <w:lvlJc w:val="left"/>
      <w:pPr>
        <w:ind w:left="2400" w:hanging="360"/>
      </w:pPr>
      <w:rPr>
        <w:rFonts w:hint="default"/>
      </w:rPr>
    </w:lvl>
    <w:lvl w:ilvl="5">
      <w:start w:val="1"/>
      <w:numFmt w:val="bullet"/>
      <w:lvlText w:val="•"/>
      <w:lvlJc w:val="left"/>
      <w:pPr>
        <w:ind w:left="3551" w:hanging="360"/>
      </w:pPr>
      <w:rPr>
        <w:rFonts w:hint="default"/>
      </w:rPr>
    </w:lvl>
    <w:lvl w:ilvl="6">
      <w:start w:val="1"/>
      <w:numFmt w:val="bullet"/>
      <w:lvlText w:val="•"/>
      <w:lvlJc w:val="left"/>
      <w:pPr>
        <w:ind w:left="4702" w:hanging="360"/>
      </w:pPr>
      <w:rPr>
        <w:rFonts w:hint="default"/>
      </w:rPr>
    </w:lvl>
    <w:lvl w:ilvl="7">
      <w:start w:val="1"/>
      <w:numFmt w:val="bullet"/>
      <w:lvlText w:val="•"/>
      <w:lvlJc w:val="left"/>
      <w:pPr>
        <w:ind w:left="5853" w:hanging="360"/>
      </w:pPr>
      <w:rPr>
        <w:rFonts w:hint="default"/>
      </w:rPr>
    </w:lvl>
    <w:lvl w:ilvl="8">
      <w:start w:val="1"/>
      <w:numFmt w:val="bullet"/>
      <w:lvlText w:val="•"/>
      <w:lvlJc w:val="left"/>
      <w:pPr>
        <w:ind w:left="7004" w:hanging="360"/>
      </w:pPr>
      <w:rPr>
        <w:rFonts w:hint="default"/>
      </w:rPr>
    </w:lvl>
  </w:abstractNum>
  <w:abstractNum w:abstractNumId="9" w15:restartNumberingAfterBreak="0">
    <w:nsid w:val="790E5FDF"/>
    <w:multiLevelType w:val="multilevel"/>
    <w:tmpl w:val="206AC3B0"/>
    <w:lvl w:ilvl="0">
      <w:start w:val="1"/>
      <w:numFmt w:val="decimal"/>
      <w:lvlText w:val="%1."/>
      <w:lvlJc w:val="left"/>
      <w:pPr>
        <w:ind w:left="337" w:hanging="221"/>
      </w:pPr>
      <w:rPr>
        <w:rFonts w:ascii="Calibri" w:eastAsia="Calibri" w:hAnsi="Calibri" w:hint="default"/>
        <w:b/>
        <w:bCs/>
        <w:sz w:val="22"/>
        <w:szCs w:val="22"/>
      </w:rPr>
    </w:lvl>
    <w:lvl w:ilvl="1">
      <w:numFmt w:val="decimal"/>
      <w:lvlText w:val="%1.%2."/>
      <w:lvlJc w:val="left"/>
      <w:pPr>
        <w:ind w:left="502" w:hanging="386"/>
      </w:pPr>
      <w:rPr>
        <w:rFonts w:ascii="Calibri" w:eastAsia="Calibri" w:hAnsi="Calibri" w:hint="default"/>
        <w:sz w:val="22"/>
        <w:szCs w:val="22"/>
      </w:rPr>
    </w:lvl>
    <w:lvl w:ilvl="2">
      <w:start w:val="1"/>
      <w:numFmt w:val="decimal"/>
      <w:lvlText w:val="%1.%2.%3."/>
      <w:lvlJc w:val="left"/>
      <w:pPr>
        <w:ind w:left="116" w:hanging="612"/>
      </w:pPr>
      <w:rPr>
        <w:rFonts w:ascii="Calibri" w:eastAsia="Calibri" w:hAnsi="Calibri" w:hint="default"/>
        <w:sz w:val="22"/>
        <w:szCs w:val="22"/>
      </w:rPr>
    </w:lvl>
    <w:lvl w:ilvl="3">
      <w:start w:val="1"/>
      <w:numFmt w:val="bullet"/>
      <w:lvlText w:val="•"/>
      <w:lvlJc w:val="left"/>
      <w:pPr>
        <w:ind w:left="1602" w:hanging="612"/>
      </w:pPr>
      <w:rPr>
        <w:rFonts w:hint="default"/>
      </w:rPr>
    </w:lvl>
    <w:lvl w:ilvl="4">
      <w:start w:val="1"/>
      <w:numFmt w:val="bullet"/>
      <w:lvlText w:val="•"/>
      <w:lvlJc w:val="left"/>
      <w:pPr>
        <w:ind w:left="2703" w:hanging="612"/>
      </w:pPr>
      <w:rPr>
        <w:rFonts w:hint="default"/>
      </w:rPr>
    </w:lvl>
    <w:lvl w:ilvl="5">
      <w:start w:val="1"/>
      <w:numFmt w:val="bullet"/>
      <w:lvlText w:val="•"/>
      <w:lvlJc w:val="left"/>
      <w:pPr>
        <w:ind w:left="3803" w:hanging="612"/>
      </w:pPr>
      <w:rPr>
        <w:rFonts w:hint="default"/>
      </w:rPr>
    </w:lvl>
    <w:lvl w:ilvl="6">
      <w:start w:val="1"/>
      <w:numFmt w:val="bullet"/>
      <w:lvlText w:val="•"/>
      <w:lvlJc w:val="left"/>
      <w:pPr>
        <w:ind w:left="4904" w:hanging="612"/>
      </w:pPr>
      <w:rPr>
        <w:rFonts w:hint="default"/>
      </w:rPr>
    </w:lvl>
    <w:lvl w:ilvl="7">
      <w:start w:val="1"/>
      <w:numFmt w:val="bullet"/>
      <w:lvlText w:val="•"/>
      <w:lvlJc w:val="left"/>
      <w:pPr>
        <w:ind w:left="6004" w:hanging="612"/>
      </w:pPr>
      <w:rPr>
        <w:rFonts w:hint="default"/>
      </w:rPr>
    </w:lvl>
    <w:lvl w:ilvl="8">
      <w:start w:val="1"/>
      <w:numFmt w:val="bullet"/>
      <w:lvlText w:val="•"/>
      <w:lvlJc w:val="left"/>
      <w:pPr>
        <w:ind w:left="7105" w:hanging="612"/>
      </w:pPr>
      <w:rPr>
        <w:rFonts w:hint="default"/>
      </w:rPr>
    </w:lvl>
  </w:abstractNum>
  <w:num w:numId="1" w16cid:durableId="1332488861">
    <w:abstractNumId w:val="1"/>
  </w:num>
  <w:num w:numId="2" w16cid:durableId="1668747701">
    <w:abstractNumId w:val="1"/>
  </w:num>
  <w:num w:numId="3" w16cid:durableId="507407602">
    <w:abstractNumId w:val="5"/>
  </w:num>
  <w:num w:numId="4" w16cid:durableId="2075351640">
    <w:abstractNumId w:val="4"/>
  </w:num>
  <w:num w:numId="5" w16cid:durableId="1799491519">
    <w:abstractNumId w:val="3"/>
  </w:num>
  <w:num w:numId="6" w16cid:durableId="722218000">
    <w:abstractNumId w:val="8"/>
  </w:num>
  <w:num w:numId="7" w16cid:durableId="2128498801">
    <w:abstractNumId w:val="2"/>
  </w:num>
  <w:num w:numId="8" w16cid:durableId="1660495320">
    <w:abstractNumId w:val="6"/>
  </w:num>
  <w:num w:numId="9" w16cid:durableId="1464880974">
    <w:abstractNumId w:val="9"/>
  </w:num>
  <w:num w:numId="10" w16cid:durableId="90902373">
    <w:abstractNumId w:val="7"/>
  </w:num>
  <w:num w:numId="11" w16cid:durableId="1797984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DF9"/>
    <w:rsid w:val="000148EC"/>
    <w:rsid w:val="00015390"/>
    <w:rsid w:val="00034E8C"/>
    <w:rsid w:val="000421E5"/>
    <w:rsid w:val="000620E8"/>
    <w:rsid w:val="00081EBA"/>
    <w:rsid w:val="000C5F6D"/>
    <w:rsid w:val="000D0403"/>
    <w:rsid w:val="00112777"/>
    <w:rsid w:val="00117EC1"/>
    <w:rsid w:val="00133FBB"/>
    <w:rsid w:val="001515E8"/>
    <w:rsid w:val="00164DDB"/>
    <w:rsid w:val="001917B6"/>
    <w:rsid w:val="001A6E69"/>
    <w:rsid w:val="001C2211"/>
    <w:rsid w:val="002325F7"/>
    <w:rsid w:val="002371A0"/>
    <w:rsid w:val="00260C83"/>
    <w:rsid w:val="0028756E"/>
    <w:rsid w:val="002937CF"/>
    <w:rsid w:val="0029440D"/>
    <w:rsid w:val="002F1DAE"/>
    <w:rsid w:val="00305B8B"/>
    <w:rsid w:val="00350DA9"/>
    <w:rsid w:val="00370AAC"/>
    <w:rsid w:val="00382C0A"/>
    <w:rsid w:val="00392FD7"/>
    <w:rsid w:val="003A11B3"/>
    <w:rsid w:val="003A2245"/>
    <w:rsid w:val="003B650B"/>
    <w:rsid w:val="003D084A"/>
    <w:rsid w:val="003F50AE"/>
    <w:rsid w:val="00400A19"/>
    <w:rsid w:val="00416655"/>
    <w:rsid w:val="00417081"/>
    <w:rsid w:val="004260A4"/>
    <w:rsid w:val="00441E9B"/>
    <w:rsid w:val="004446D5"/>
    <w:rsid w:val="004513F6"/>
    <w:rsid w:val="00496133"/>
    <w:rsid w:val="004E2AC1"/>
    <w:rsid w:val="005064D2"/>
    <w:rsid w:val="00521E61"/>
    <w:rsid w:val="00566E39"/>
    <w:rsid w:val="005949E8"/>
    <w:rsid w:val="005A74B9"/>
    <w:rsid w:val="00603D02"/>
    <w:rsid w:val="00631F89"/>
    <w:rsid w:val="00633FCC"/>
    <w:rsid w:val="00640AC6"/>
    <w:rsid w:val="00646E12"/>
    <w:rsid w:val="00682BEC"/>
    <w:rsid w:val="00692325"/>
    <w:rsid w:val="006C25E9"/>
    <w:rsid w:val="006D5F44"/>
    <w:rsid w:val="007432DE"/>
    <w:rsid w:val="007544E0"/>
    <w:rsid w:val="00754AC0"/>
    <w:rsid w:val="007A5C6A"/>
    <w:rsid w:val="007B6C9C"/>
    <w:rsid w:val="007B757B"/>
    <w:rsid w:val="007C76B2"/>
    <w:rsid w:val="0083317E"/>
    <w:rsid w:val="008345FA"/>
    <w:rsid w:val="00890F92"/>
    <w:rsid w:val="008C1D3A"/>
    <w:rsid w:val="00905CB5"/>
    <w:rsid w:val="00952AC7"/>
    <w:rsid w:val="00963D1C"/>
    <w:rsid w:val="00997934"/>
    <w:rsid w:val="009A2776"/>
    <w:rsid w:val="009B7B93"/>
    <w:rsid w:val="009E2018"/>
    <w:rsid w:val="009F5DF9"/>
    <w:rsid w:val="00A248EA"/>
    <w:rsid w:val="00A24CC8"/>
    <w:rsid w:val="00A54280"/>
    <w:rsid w:val="00A81142"/>
    <w:rsid w:val="00AC068B"/>
    <w:rsid w:val="00AC646F"/>
    <w:rsid w:val="00AD659A"/>
    <w:rsid w:val="00AD667A"/>
    <w:rsid w:val="00B05BD3"/>
    <w:rsid w:val="00B90D65"/>
    <w:rsid w:val="00B945B1"/>
    <w:rsid w:val="00BA3810"/>
    <w:rsid w:val="00BB5A8D"/>
    <w:rsid w:val="00BD1E8A"/>
    <w:rsid w:val="00BD221A"/>
    <w:rsid w:val="00C27F03"/>
    <w:rsid w:val="00C309C7"/>
    <w:rsid w:val="00C61315"/>
    <w:rsid w:val="00C67EBD"/>
    <w:rsid w:val="00C84580"/>
    <w:rsid w:val="00CA553E"/>
    <w:rsid w:val="00CD1087"/>
    <w:rsid w:val="00D15091"/>
    <w:rsid w:val="00D179E7"/>
    <w:rsid w:val="00D17ECB"/>
    <w:rsid w:val="00D3767F"/>
    <w:rsid w:val="00D44E90"/>
    <w:rsid w:val="00D55462"/>
    <w:rsid w:val="00D56522"/>
    <w:rsid w:val="00D70DC1"/>
    <w:rsid w:val="00D7720D"/>
    <w:rsid w:val="00D86B26"/>
    <w:rsid w:val="00DB0653"/>
    <w:rsid w:val="00DB3B2D"/>
    <w:rsid w:val="00DB52C0"/>
    <w:rsid w:val="00DC20D6"/>
    <w:rsid w:val="00DE740F"/>
    <w:rsid w:val="00E077AE"/>
    <w:rsid w:val="00E103FD"/>
    <w:rsid w:val="00E91D27"/>
    <w:rsid w:val="00E94339"/>
    <w:rsid w:val="00EC479E"/>
    <w:rsid w:val="00EE4698"/>
    <w:rsid w:val="00EE4716"/>
    <w:rsid w:val="00F0496A"/>
    <w:rsid w:val="00F17673"/>
    <w:rsid w:val="00F60026"/>
    <w:rsid w:val="00F61CAC"/>
    <w:rsid w:val="00FB1ED7"/>
    <w:rsid w:val="00FB3C9B"/>
    <w:rsid w:val="00FC489E"/>
    <w:rsid w:val="00FC68C0"/>
    <w:rsid w:val="00FD2388"/>
    <w:rsid w:val="00FE4269"/>
    <w:rsid w:val="00FF4BE9"/>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01A07"/>
  <w15:docId w15:val="{BE0AE22F-3AE1-4106-B062-10F2AD05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94339"/>
  </w:style>
  <w:style w:type="paragraph" w:styleId="Cmsor1">
    <w:name w:val="heading 1"/>
    <w:basedOn w:val="Norml"/>
    <w:next w:val="Norml"/>
    <w:link w:val="Cmsor1Char"/>
    <w:uiPriority w:val="9"/>
    <w:qFormat/>
    <w:rsid w:val="009E2018"/>
    <w:pPr>
      <w:keepNext/>
      <w:keepLines/>
      <w:spacing w:before="240"/>
      <w:jc w:val="center"/>
      <w:outlineLvl w:val="0"/>
    </w:pPr>
    <w:rPr>
      <w:rFonts w:eastAsiaTheme="majorEastAsia" w:cstheme="majorBidi"/>
      <w:b/>
      <w:color w:val="2E74B5" w:themeColor="accent1" w:themeShade="BF"/>
      <w:sz w:val="28"/>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E2018"/>
    <w:rPr>
      <w:rFonts w:eastAsiaTheme="majorEastAsia" w:cstheme="majorBidi"/>
      <w:b/>
      <w:color w:val="2E74B5" w:themeColor="accent1" w:themeShade="BF"/>
      <w:sz w:val="28"/>
      <w:szCs w:val="32"/>
    </w:rPr>
  </w:style>
  <w:style w:type="paragraph" w:styleId="Listaszerbekezds">
    <w:name w:val="List Paragraph"/>
    <w:basedOn w:val="Norml"/>
    <w:uiPriority w:val="34"/>
    <w:qFormat/>
    <w:rsid w:val="009F5DF9"/>
    <w:pPr>
      <w:ind w:left="720"/>
      <w:contextualSpacing/>
    </w:pPr>
  </w:style>
  <w:style w:type="character" w:styleId="Jegyzethivatkozs">
    <w:name w:val="annotation reference"/>
    <w:uiPriority w:val="99"/>
    <w:semiHidden/>
    <w:unhideWhenUsed/>
    <w:rsid w:val="000148EC"/>
    <w:rPr>
      <w:sz w:val="16"/>
      <w:szCs w:val="16"/>
    </w:rPr>
  </w:style>
  <w:style w:type="paragraph" w:styleId="Jegyzetszveg">
    <w:name w:val="annotation text"/>
    <w:basedOn w:val="Norml"/>
    <w:link w:val="JegyzetszvegChar"/>
    <w:uiPriority w:val="99"/>
    <w:semiHidden/>
    <w:unhideWhenUsed/>
    <w:rsid w:val="000148EC"/>
    <w:pPr>
      <w:widowControl w:val="0"/>
    </w:pPr>
    <w:rPr>
      <w:rFonts w:ascii="Calibri" w:eastAsia="Calibri" w:hAnsi="Calibri"/>
      <w:lang w:val="en-US"/>
    </w:rPr>
  </w:style>
  <w:style w:type="character" w:customStyle="1" w:styleId="JegyzetszvegChar">
    <w:name w:val="Jegyzetszöveg Char"/>
    <w:basedOn w:val="Bekezdsalapbettpusa"/>
    <w:link w:val="Jegyzetszveg"/>
    <w:uiPriority w:val="99"/>
    <w:semiHidden/>
    <w:rsid w:val="000148EC"/>
    <w:rPr>
      <w:rFonts w:ascii="Calibri" w:eastAsia="Calibri" w:hAnsi="Calibri"/>
      <w:lang w:val="en-US"/>
    </w:rPr>
  </w:style>
  <w:style w:type="paragraph" w:styleId="Buborkszveg">
    <w:name w:val="Balloon Text"/>
    <w:basedOn w:val="Norml"/>
    <w:link w:val="BuborkszvegChar"/>
    <w:uiPriority w:val="99"/>
    <w:semiHidden/>
    <w:unhideWhenUsed/>
    <w:rsid w:val="000421E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421E5"/>
    <w:rPr>
      <w:rFonts w:ascii="Segoe UI" w:hAnsi="Segoe UI" w:cs="Segoe UI"/>
      <w:sz w:val="18"/>
      <w:szCs w:val="18"/>
    </w:rPr>
  </w:style>
  <w:style w:type="table" w:styleId="Rcsostblzat">
    <w:name w:val="Table Grid"/>
    <w:basedOn w:val="Normltblzat"/>
    <w:uiPriority w:val="39"/>
    <w:rsid w:val="00C67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FB3C9B"/>
  </w:style>
  <w:style w:type="paragraph" w:styleId="lfej">
    <w:name w:val="header"/>
    <w:basedOn w:val="Norml"/>
    <w:link w:val="lfejChar"/>
    <w:uiPriority w:val="99"/>
    <w:unhideWhenUsed/>
    <w:rsid w:val="00392FD7"/>
    <w:pPr>
      <w:tabs>
        <w:tab w:val="center" w:pos="4536"/>
        <w:tab w:val="right" w:pos="9072"/>
      </w:tabs>
    </w:pPr>
  </w:style>
  <w:style w:type="character" w:customStyle="1" w:styleId="lfejChar">
    <w:name w:val="Élőfej Char"/>
    <w:basedOn w:val="Bekezdsalapbettpusa"/>
    <w:link w:val="lfej"/>
    <w:uiPriority w:val="99"/>
    <w:rsid w:val="00392FD7"/>
  </w:style>
  <w:style w:type="paragraph" w:styleId="llb">
    <w:name w:val="footer"/>
    <w:basedOn w:val="Norml"/>
    <w:link w:val="llbChar"/>
    <w:uiPriority w:val="99"/>
    <w:unhideWhenUsed/>
    <w:rsid w:val="00392FD7"/>
    <w:pPr>
      <w:tabs>
        <w:tab w:val="center" w:pos="4536"/>
        <w:tab w:val="right" w:pos="9072"/>
      </w:tabs>
    </w:pPr>
  </w:style>
  <w:style w:type="character" w:customStyle="1" w:styleId="llbChar">
    <w:name w:val="Élőláb Char"/>
    <w:basedOn w:val="Bekezdsalapbettpusa"/>
    <w:link w:val="llb"/>
    <w:uiPriority w:val="99"/>
    <w:rsid w:val="00392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654359">
      <w:bodyDiv w:val="1"/>
      <w:marLeft w:val="0"/>
      <w:marRight w:val="0"/>
      <w:marTop w:val="0"/>
      <w:marBottom w:val="0"/>
      <w:divBdr>
        <w:top w:val="none" w:sz="0" w:space="0" w:color="auto"/>
        <w:left w:val="none" w:sz="0" w:space="0" w:color="auto"/>
        <w:bottom w:val="none" w:sz="0" w:space="0" w:color="auto"/>
        <w:right w:val="none" w:sz="0" w:space="0" w:color="auto"/>
      </w:divBdr>
    </w:div>
    <w:div w:id="171049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ef3a846-93d8-43d4-b246-d5ae16d16946">
      <Terms xmlns="http://schemas.microsoft.com/office/infopath/2007/PartnerControls"/>
    </lcf76f155ced4ddcb4097134ff3c332f>
    <TaxCatchAll xmlns="75798a55-0ac0-49d9-8cee-eea942d8eacb" xsi:nil="true"/>
    <Partner xmlns="3ef3a846-93d8-43d4-b246-d5ae16d16946" xsi:nil="true"/>
    <Projektazonos_x00ed_t_x00f3_ xmlns="3ef3a846-93d8-43d4-b246-d5ae16d16946" xsi:nil="true"/>
    <C_x00ed_mk_x00e9_k xmlns="3ef3a846-93d8-43d4-b246-d5ae16d169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F8AF735091C2794C93891AD3B383197F" ma:contentTypeVersion="22" ma:contentTypeDescription="Új dokumentum létrehozása." ma:contentTypeScope="" ma:versionID="2508826b8c5c6682fdddb82e6479e5be">
  <xsd:schema xmlns:xsd="http://www.w3.org/2001/XMLSchema" xmlns:xs="http://www.w3.org/2001/XMLSchema" xmlns:p="http://schemas.microsoft.com/office/2006/metadata/properties" xmlns:ns2="3ef3a846-93d8-43d4-b246-d5ae16d16946" xmlns:ns3="75798a55-0ac0-49d9-8cee-eea942d8eacb" targetNamespace="http://schemas.microsoft.com/office/2006/metadata/properties" ma:root="true" ma:fieldsID="ab1a4977381bfc51dbbc1c5749110154" ns2:_="" ns3:_="">
    <xsd:import namespace="3ef3a846-93d8-43d4-b246-d5ae16d16946"/>
    <xsd:import namespace="75798a55-0ac0-49d9-8cee-eea942d8ea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C_x00ed_mk_x00e9_k" minOccurs="0"/>
                <xsd:element ref="ns2:Projektazonos_x00ed_t_x00f3_" minOccurs="0"/>
                <xsd:element ref="ns2:Partne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3a846-93d8-43d4-b246-d5ae16d16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C_x00ed_mk_x00e9_k" ma:index="20" nillable="true" ma:displayName="Címkék" ma:description="Ide írd be azokat a címnkéket, amik a mappára vonatkoznak" ma:format="Dropdown" ma:internalName="C_x00ed_mk_x00e9_k">
      <xsd:simpleType>
        <xsd:restriction base="dms:Text">
          <xsd:maxLength value="255"/>
        </xsd:restriction>
      </xsd:simpleType>
    </xsd:element>
    <xsd:element name="Projektazonos_x00ed_t_x00f3_" ma:index="21" nillable="true" ma:displayName="Projekt azonosító" ma:format="Dropdown" ma:internalName="Projektazonos_x00ed_t_x00f3_">
      <xsd:simpleType>
        <xsd:restriction base="dms:Text">
          <xsd:maxLength value="255"/>
        </xsd:restriction>
      </xsd:simpleType>
    </xsd:element>
    <xsd:element name="Partner" ma:index="22" nillable="true" ma:displayName="Partner" ma:format="Dropdown" ma:internalName="Partner">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Képcímkék" ma:readOnly="false" ma:fieldId="{5cf76f15-5ced-4ddc-b409-7134ff3c332f}" ma:taxonomyMulti="true" ma:sspId="3e8c52bb-64e7-4624-a8ce-30cc7a303e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798a55-0ac0-49d9-8cee-eea942d8eacb"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element name="TaxCatchAll" ma:index="26" nillable="true" ma:displayName="Taxonomy Catch All Column" ma:hidden="true" ma:list="{e36c9352-94d1-4429-a65a-5953b6f7eb51}" ma:internalName="TaxCatchAll" ma:showField="CatchAllData" ma:web="75798a55-0ac0-49d9-8cee-eea942d8ea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A777BC-FB42-4EAE-AACC-B05B491F0D28}">
  <ds:schemaRefs>
    <ds:schemaRef ds:uri="http://schemas.microsoft.com/sharepoint/v3/contenttype/forms"/>
  </ds:schemaRefs>
</ds:datastoreItem>
</file>

<file path=customXml/itemProps2.xml><?xml version="1.0" encoding="utf-8"?>
<ds:datastoreItem xmlns:ds="http://schemas.openxmlformats.org/officeDocument/2006/customXml" ds:itemID="{8C443D31-C34D-425F-B579-F193D831AC64}">
  <ds:schemaRefs>
    <ds:schemaRef ds:uri="http://schemas.microsoft.com/office/2006/metadata/properties"/>
    <ds:schemaRef ds:uri="http://schemas.microsoft.com/office/infopath/2007/PartnerControls"/>
    <ds:schemaRef ds:uri="3dbfd828-d02a-4140-b2b1-ba3a6376f833"/>
    <ds:schemaRef ds:uri="ec7d3570-f5ca-46d3-9a12-011130412a6e"/>
  </ds:schemaRefs>
</ds:datastoreItem>
</file>

<file path=customXml/itemProps3.xml><?xml version="1.0" encoding="utf-8"?>
<ds:datastoreItem xmlns:ds="http://schemas.openxmlformats.org/officeDocument/2006/customXml" ds:itemID="{6BC646CA-0774-44CB-9887-E7B9AE84BD9C}"/>
</file>

<file path=docProps/app.xml><?xml version="1.0" encoding="utf-8"?>
<Properties xmlns="http://schemas.openxmlformats.org/officeDocument/2006/extended-properties" xmlns:vt="http://schemas.openxmlformats.org/officeDocument/2006/docPropsVTypes">
  <Template>Normal</Template>
  <TotalTime>0</TotalTime>
  <Pages>8</Pages>
  <Words>2188</Words>
  <Characters>15099</Characters>
  <Application>Microsoft Office Word</Application>
  <DocSecurity>0</DocSecurity>
  <Lines>125</Lines>
  <Paragraphs>34</Paragraphs>
  <ScaleCrop>false</ScaleCrop>
  <HeadingPairs>
    <vt:vector size="2" baseType="variant">
      <vt:variant>
        <vt:lpstr>Cím</vt:lpstr>
      </vt:variant>
      <vt:variant>
        <vt:i4>1</vt:i4>
      </vt:variant>
    </vt:vector>
  </HeadingPairs>
  <TitlesOfParts>
    <vt:vector size="1" baseType="lpstr">
      <vt:lpstr/>
    </vt:vector>
  </TitlesOfParts>
  <Company>WXPEE</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Herczeg Attila</dc:creator>
  <cp:lastModifiedBy>Kovács Kinga</cp:lastModifiedBy>
  <cp:revision>2</cp:revision>
  <dcterms:created xsi:type="dcterms:W3CDTF">2026-06-25T09:05:00Z</dcterms:created>
  <dcterms:modified xsi:type="dcterms:W3CDTF">2026-06-25T09:05:00Z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0x010100F8AF735091C2794C93891AD3B383197F</vt:lpwstr>
  </property>
  <property fmtid="{D5CDD505-2E9C-101B-9397-08002B2CF9AE}" pid="3" name="MediaServiceImageTags">
    <vt:lpwstr/>
  </property>
</Properties>
</file>