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Pr="00E66BDF" w:rsidRDefault="00F30D6B" w:rsidP="008F1334">
      <w:pPr>
        <w:jc w:val="center"/>
        <w:rPr>
          <w:rFonts w:ascii="Arial" w:hAnsi="Arial"/>
          <w:b/>
          <w:bCs/>
          <w:sz w:val="24"/>
          <w:szCs w:val="24"/>
        </w:rPr>
      </w:pPr>
    </w:p>
    <w:p w14:paraId="5DC65B3E" w14:textId="3300E3A1" w:rsidR="000933E8" w:rsidRDefault="00731914" w:rsidP="008F1334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„</w:t>
      </w:r>
      <w:r w:rsidR="00E66BDF" w:rsidRPr="00E66BDF">
        <w:rPr>
          <w:rFonts w:ascii="Arial" w:hAnsi="Arial"/>
          <w:b/>
          <w:bCs/>
          <w:sz w:val="24"/>
          <w:szCs w:val="24"/>
        </w:rPr>
        <w:t>Ipari elkerülő út II. ütemének megvalósítása Nyúl</w:t>
      </w:r>
      <w:r w:rsidR="00E66BDF">
        <w:rPr>
          <w:rFonts w:ascii="Arial" w:hAnsi="Arial"/>
          <w:b/>
          <w:bCs/>
          <w:sz w:val="24"/>
          <w:szCs w:val="24"/>
        </w:rPr>
        <w:t xml:space="preserve"> községben</w:t>
      </w:r>
      <w:r>
        <w:rPr>
          <w:rFonts w:ascii="Arial" w:hAnsi="Arial"/>
          <w:b/>
          <w:bCs/>
          <w:sz w:val="24"/>
          <w:szCs w:val="24"/>
        </w:rPr>
        <w:t>”</w:t>
      </w:r>
    </w:p>
    <w:p w14:paraId="5E1CECCD" w14:textId="16B56E4F" w:rsidR="001272B5" w:rsidRPr="00E655EC" w:rsidRDefault="001272B5" w:rsidP="008F1334">
      <w:pPr>
        <w:jc w:val="center"/>
        <w:rPr>
          <w:rFonts w:ascii="Arial" w:hAnsi="Arial"/>
          <w:sz w:val="24"/>
          <w:szCs w:val="24"/>
        </w:rPr>
      </w:pPr>
    </w:p>
    <w:p w14:paraId="49558D83" w14:textId="0B6C5BBC" w:rsidR="001272B5" w:rsidRPr="00E655EC" w:rsidRDefault="001272B5" w:rsidP="008F1334">
      <w:pPr>
        <w:jc w:val="center"/>
        <w:rPr>
          <w:rFonts w:ascii="Arial" w:hAnsi="Arial"/>
          <w:sz w:val="24"/>
          <w:szCs w:val="24"/>
        </w:rPr>
      </w:pPr>
      <w:r w:rsidRPr="00E655EC">
        <w:rPr>
          <w:rFonts w:ascii="Arial" w:hAnsi="Arial"/>
          <w:sz w:val="24"/>
          <w:szCs w:val="24"/>
        </w:rPr>
        <w:t>PROJEKTADATLAP</w:t>
      </w:r>
    </w:p>
    <w:p w14:paraId="260C5E70" w14:textId="4A23388F" w:rsidR="008F1334" w:rsidRPr="00E655EC" w:rsidRDefault="00E66BD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Nyúl</w:t>
      </w:r>
      <w:r w:rsidR="001C0B8B">
        <w:rPr>
          <w:rFonts w:ascii="Arial" w:hAnsi="Arial"/>
          <w:sz w:val="24"/>
          <w:szCs w:val="24"/>
        </w:rPr>
        <w:t xml:space="preserve"> </w:t>
      </w:r>
      <w:r w:rsidR="00C80F16">
        <w:rPr>
          <w:rFonts w:ascii="Arial" w:hAnsi="Arial"/>
          <w:sz w:val="24"/>
          <w:szCs w:val="24"/>
        </w:rPr>
        <w:t>Község</w:t>
      </w:r>
      <w:r w:rsidR="002401C0" w:rsidRPr="00E655EC">
        <w:rPr>
          <w:rFonts w:ascii="Arial" w:hAnsi="Arial"/>
          <w:sz w:val="24"/>
          <w:szCs w:val="24"/>
        </w:rPr>
        <w:t xml:space="preserve"> Önkormányzat</w:t>
      </w:r>
      <w:r>
        <w:rPr>
          <w:rFonts w:ascii="Arial" w:hAnsi="Arial"/>
          <w:sz w:val="24"/>
          <w:szCs w:val="24"/>
        </w:rPr>
        <w:t>a</w:t>
      </w:r>
      <w:r w:rsidR="002401C0" w:rsidRPr="00E655EC">
        <w:rPr>
          <w:rFonts w:ascii="Arial" w:hAnsi="Arial"/>
          <w:sz w:val="24"/>
          <w:szCs w:val="24"/>
        </w:rPr>
        <w:t xml:space="preserve"> az </w:t>
      </w:r>
      <w:bookmarkStart w:id="0" w:name="_Hlk106268628"/>
      <w:r w:rsidR="00C80F16" w:rsidRPr="00C80F16">
        <w:rPr>
          <w:rFonts w:ascii="Arial" w:hAnsi="Arial"/>
          <w:b/>
          <w:bCs/>
          <w:sz w:val="24"/>
          <w:szCs w:val="24"/>
        </w:rPr>
        <w:t>„</w:t>
      </w:r>
      <w:r w:rsidRPr="00E66BDF">
        <w:rPr>
          <w:rFonts w:ascii="Arial" w:hAnsi="Arial"/>
          <w:b/>
          <w:bCs/>
          <w:sz w:val="24"/>
          <w:szCs w:val="24"/>
        </w:rPr>
        <w:t>Ipari elkerülő út II. ütemének megvalósítása Nyúl községben</w:t>
      </w:r>
      <w:r w:rsidR="002401C0" w:rsidRPr="00C80F16">
        <w:rPr>
          <w:rFonts w:ascii="Arial" w:hAnsi="Arial"/>
          <w:b/>
          <w:bCs/>
          <w:sz w:val="24"/>
          <w:szCs w:val="24"/>
        </w:rPr>
        <w:t>”</w:t>
      </w:r>
      <w:r w:rsidR="002401C0" w:rsidRPr="00E655EC">
        <w:rPr>
          <w:rFonts w:ascii="Arial" w:hAnsi="Arial"/>
          <w:sz w:val="24"/>
          <w:szCs w:val="24"/>
        </w:rPr>
        <w:t xml:space="preserve"> című </w:t>
      </w:r>
      <w:bookmarkStart w:id="1" w:name="_Hlk106268609"/>
      <w:bookmarkEnd w:id="0"/>
      <w:r w:rsidR="000933E8" w:rsidRPr="000933E8">
        <w:rPr>
          <w:rFonts w:ascii="Arial" w:hAnsi="Arial"/>
          <w:b/>
          <w:bCs/>
          <w:sz w:val="24"/>
          <w:szCs w:val="24"/>
        </w:rPr>
        <w:t>TOP_PLUSZ-</w:t>
      </w:r>
      <w:r w:rsidR="001C0B8B">
        <w:rPr>
          <w:rFonts w:ascii="Arial" w:hAnsi="Arial"/>
          <w:b/>
          <w:bCs/>
          <w:sz w:val="24"/>
          <w:szCs w:val="24"/>
        </w:rPr>
        <w:t>1</w:t>
      </w:r>
      <w:r w:rsidR="004E6305">
        <w:rPr>
          <w:rFonts w:ascii="Arial" w:hAnsi="Arial"/>
          <w:b/>
          <w:bCs/>
          <w:sz w:val="24"/>
          <w:szCs w:val="24"/>
        </w:rPr>
        <w:t>.1</w:t>
      </w:r>
      <w:r w:rsidR="000933E8" w:rsidRPr="000933E8">
        <w:rPr>
          <w:rFonts w:ascii="Arial" w:hAnsi="Arial"/>
          <w:b/>
          <w:bCs/>
          <w:sz w:val="24"/>
          <w:szCs w:val="24"/>
        </w:rPr>
        <w:t>.1-21-GM1-2022-000</w:t>
      </w:r>
      <w:r>
        <w:rPr>
          <w:rFonts w:ascii="Arial" w:hAnsi="Arial"/>
          <w:b/>
          <w:bCs/>
          <w:sz w:val="24"/>
          <w:szCs w:val="24"/>
        </w:rPr>
        <w:t>12</w:t>
      </w:r>
      <w:r w:rsidR="000933E8">
        <w:rPr>
          <w:rFonts w:ascii="Arial" w:hAnsi="Arial"/>
          <w:b/>
          <w:bCs/>
          <w:sz w:val="24"/>
          <w:szCs w:val="24"/>
        </w:rPr>
        <w:t xml:space="preserve"> </w:t>
      </w:r>
      <w:r w:rsidR="002401C0" w:rsidRPr="00E655EC">
        <w:rPr>
          <w:rFonts w:ascii="Arial" w:hAnsi="Arial"/>
          <w:sz w:val="24"/>
          <w:szCs w:val="24"/>
        </w:rPr>
        <w:t>kódszámú „</w:t>
      </w:r>
      <w:r w:rsidR="009F2AF9">
        <w:rPr>
          <w:rFonts w:ascii="Arial" w:hAnsi="Arial"/>
          <w:sz w:val="24"/>
          <w:szCs w:val="24"/>
        </w:rPr>
        <w:t>Helyi gazdaságfejlesztés</w:t>
      </w:r>
      <w:r w:rsidR="002401C0" w:rsidRPr="00E655EC">
        <w:rPr>
          <w:rFonts w:ascii="Arial" w:hAnsi="Arial"/>
          <w:sz w:val="24"/>
          <w:szCs w:val="24"/>
        </w:rPr>
        <w:t>” című és „</w:t>
      </w:r>
      <w:r w:rsidR="002401C0" w:rsidRPr="00E655EC">
        <w:rPr>
          <w:rFonts w:ascii="Arial" w:hAnsi="Arial"/>
          <w:b/>
          <w:bCs/>
          <w:sz w:val="24"/>
          <w:szCs w:val="24"/>
        </w:rPr>
        <w:t>TOP_PLUSZ-</w:t>
      </w:r>
      <w:r w:rsidR="009F2AF9">
        <w:rPr>
          <w:rFonts w:ascii="Arial" w:hAnsi="Arial"/>
          <w:b/>
          <w:bCs/>
          <w:sz w:val="24"/>
          <w:szCs w:val="24"/>
        </w:rPr>
        <w:t>1</w:t>
      </w:r>
      <w:r w:rsidR="00BB3CCD">
        <w:rPr>
          <w:rFonts w:ascii="Arial" w:hAnsi="Arial"/>
          <w:b/>
          <w:bCs/>
          <w:sz w:val="24"/>
          <w:szCs w:val="24"/>
        </w:rPr>
        <w:t>.1</w:t>
      </w:r>
      <w:r w:rsidR="002401C0" w:rsidRPr="00E655EC">
        <w:rPr>
          <w:rFonts w:ascii="Arial" w:hAnsi="Arial"/>
          <w:b/>
          <w:bCs/>
          <w:sz w:val="24"/>
          <w:szCs w:val="24"/>
        </w:rPr>
        <w:t>.1-21”</w:t>
      </w:r>
      <w:bookmarkEnd w:id="1"/>
      <w:r w:rsidR="002401C0" w:rsidRPr="00E655EC">
        <w:rPr>
          <w:rFonts w:ascii="Arial" w:hAnsi="Arial"/>
          <w:b/>
          <w:bCs/>
          <w:sz w:val="24"/>
          <w:szCs w:val="24"/>
        </w:rPr>
        <w:t xml:space="preserve"> kódszámú felhívás alapján valósítja meg a nevezett projektet.</w:t>
      </w:r>
    </w:p>
    <w:p w14:paraId="4681A936" w14:textId="3CAE9C15" w:rsidR="001272B5" w:rsidRPr="00E655EC" w:rsidRDefault="001272B5" w:rsidP="001272B5">
      <w:pPr>
        <w:rPr>
          <w:rFonts w:ascii="Arial" w:hAnsi="Arial"/>
          <w:b/>
          <w:bCs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Pályázati konstrukció:</w:t>
      </w:r>
      <w:r w:rsidRPr="00E655EC">
        <w:rPr>
          <w:rFonts w:ascii="Arial" w:hAnsi="Arial"/>
          <w:sz w:val="24"/>
          <w:szCs w:val="24"/>
        </w:rPr>
        <w:t xml:space="preserve"> </w:t>
      </w:r>
      <w:r w:rsidR="00FD0370" w:rsidRPr="00E655EC">
        <w:rPr>
          <w:rFonts w:ascii="Arial" w:hAnsi="Arial"/>
          <w:color w:val="2D3E50"/>
          <w:sz w:val="24"/>
          <w:szCs w:val="24"/>
        </w:rPr>
        <w:t>„</w:t>
      </w:r>
      <w:r w:rsidR="00FD0370" w:rsidRPr="00E655EC">
        <w:rPr>
          <w:rFonts w:ascii="Arial" w:hAnsi="Arial"/>
          <w:b/>
          <w:bCs/>
          <w:color w:val="2D3E50"/>
          <w:sz w:val="24"/>
          <w:szCs w:val="24"/>
        </w:rPr>
        <w:t>TOP_PLUSZ-</w:t>
      </w:r>
      <w:r w:rsidR="009F2AF9">
        <w:rPr>
          <w:rFonts w:ascii="Arial" w:hAnsi="Arial"/>
          <w:b/>
          <w:bCs/>
          <w:color w:val="2D3E50"/>
          <w:sz w:val="24"/>
          <w:szCs w:val="24"/>
        </w:rPr>
        <w:t>1</w:t>
      </w:r>
      <w:r w:rsidR="00FD0370">
        <w:rPr>
          <w:rFonts w:ascii="Arial" w:hAnsi="Arial"/>
          <w:b/>
          <w:bCs/>
          <w:color w:val="2D3E50"/>
          <w:sz w:val="24"/>
          <w:szCs w:val="24"/>
        </w:rPr>
        <w:t>.1</w:t>
      </w:r>
      <w:r w:rsidR="00FD0370" w:rsidRPr="00E655EC">
        <w:rPr>
          <w:rFonts w:ascii="Arial" w:hAnsi="Arial"/>
          <w:b/>
          <w:bCs/>
          <w:color w:val="2D3E50"/>
          <w:sz w:val="24"/>
          <w:szCs w:val="24"/>
        </w:rPr>
        <w:t>.1-21”</w:t>
      </w:r>
      <w:r w:rsidRPr="00E655EC">
        <w:rPr>
          <w:rFonts w:ascii="Arial" w:hAnsi="Arial"/>
          <w:color w:val="2D3E50"/>
          <w:sz w:val="24"/>
          <w:szCs w:val="24"/>
        </w:rPr>
        <w:t xml:space="preserve"> kódszámú „</w:t>
      </w:r>
      <w:r w:rsidR="009F2AF9">
        <w:rPr>
          <w:rFonts w:ascii="Arial" w:hAnsi="Arial"/>
          <w:color w:val="2D3E50"/>
          <w:sz w:val="24"/>
          <w:szCs w:val="24"/>
        </w:rPr>
        <w:t xml:space="preserve">Helyi </w:t>
      </w:r>
      <w:r w:rsidR="00857BCE">
        <w:rPr>
          <w:rFonts w:ascii="Arial" w:hAnsi="Arial"/>
          <w:color w:val="2D3E50"/>
          <w:sz w:val="24"/>
          <w:szCs w:val="24"/>
        </w:rPr>
        <w:t>gazdaságfejlesztés</w:t>
      </w:r>
      <w:r w:rsidRPr="00E655EC">
        <w:rPr>
          <w:rFonts w:ascii="Arial" w:hAnsi="Arial"/>
          <w:color w:val="2D3E50"/>
          <w:sz w:val="24"/>
          <w:szCs w:val="24"/>
        </w:rPr>
        <w:t xml:space="preserve">” című </w:t>
      </w:r>
      <w:r w:rsidR="00E3658A">
        <w:rPr>
          <w:rFonts w:ascii="Arial" w:hAnsi="Arial"/>
          <w:color w:val="2D3E50"/>
          <w:sz w:val="24"/>
          <w:szCs w:val="24"/>
        </w:rPr>
        <w:t>felhívás</w:t>
      </w:r>
    </w:p>
    <w:p w14:paraId="5FDA4C7F" w14:textId="7AF8D15A" w:rsidR="00410883" w:rsidRDefault="001272B5" w:rsidP="001272B5">
      <w:pPr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Pályázat címe:</w:t>
      </w:r>
      <w:r w:rsidRPr="00E655EC">
        <w:rPr>
          <w:rFonts w:ascii="Arial" w:hAnsi="Arial"/>
          <w:color w:val="2D3E50"/>
          <w:sz w:val="24"/>
          <w:szCs w:val="24"/>
        </w:rPr>
        <w:t xml:space="preserve"> „</w:t>
      </w:r>
      <w:r w:rsidR="00E66BDF" w:rsidRPr="00E66BDF">
        <w:rPr>
          <w:rFonts w:ascii="Arial" w:hAnsi="Arial"/>
          <w:b/>
          <w:bCs/>
          <w:color w:val="2D3E50"/>
          <w:sz w:val="24"/>
          <w:szCs w:val="24"/>
        </w:rPr>
        <w:t>Ipari elkerülő út II. ütemének megvalósítása Nyúl községben</w:t>
      </w:r>
      <w:r w:rsidRPr="00E655EC">
        <w:rPr>
          <w:rFonts w:ascii="Arial" w:hAnsi="Arial"/>
          <w:color w:val="2D3E50"/>
          <w:sz w:val="24"/>
          <w:szCs w:val="24"/>
        </w:rPr>
        <w:t xml:space="preserve">” című </w:t>
      </w:r>
    </w:p>
    <w:p w14:paraId="7745461E" w14:textId="065901A9" w:rsidR="001272B5" w:rsidRPr="00E655EC" w:rsidRDefault="00410883" w:rsidP="001272B5">
      <w:pPr>
        <w:rPr>
          <w:rFonts w:ascii="Arial" w:hAnsi="Arial"/>
          <w:b/>
          <w:bCs/>
          <w:color w:val="2D3E50"/>
          <w:sz w:val="24"/>
          <w:szCs w:val="24"/>
        </w:rPr>
      </w:pPr>
      <w:r>
        <w:rPr>
          <w:rFonts w:ascii="Arial" w:hAnsi="Arial"/>
          <w:color w:val="2D3E50"/>
          <w:sz w:val="24"/>
          <w:szCs w:val="24"/>
          <w:u w:val="single"/>
        </w:rPr>
        <w:t>Projekt azonosítósz</w:t>
      </w:r>
      <w:r w:rsidR="00FF4D7A">
        <w:rPr>
          <w:rFonts w:ascii="Arial" w:hAnsi="Arial"/>
          <w:color w:val="2D3E50"/>
          <w:sz w:val="24"/>
          <w:szCs w:val="24"/>
          <w:u w:val="single"/>
        </w:rPr>
        <w:t>ám</w:t>
      </w:r>
      <w:r>
        <w:rPr>
          <w:rFonts w:ascii="Arial" w:hAnsi="Arial"/>
          <w:b/>
          <w:bCs/>
          <w:color w:val="2D3E50"/>
          <w:sz w:val="24"/>
          <w:szCs w:val="24"/>
        </w:rPr>
        <w:t xml:space="preserve">: </w:t>
      </w:r>
      <w:r w:rsidR="000933E8" w:rsidRPr="000933E8">
        <w:rPr>
          <w:rFonts w:ascii="Arial" w:hAnsi="Arial"/>
          <w:b/>
          <w:bCs/>
          <w:color w:val="2D3E50"/>
          <w:sz w:val="24"/>
          <w:szCs w:val="24"/>
        </w:rPr>
        <w:t>TOP_PLUSZ-</w:t>
      </w:r>
      <w:r w:rsidR="008C75DF">
        <w:rPr>
          <w:rFonts w:ascii="Arial" w:hAnsi="Arial"/>
          <w:b/>
          <w:bCs/>
          <w:color w:val="2D3E50"/>
          <w:sz w:val="24"/>
          <w:szCs w:val="24"/>
        </w:rPr>
        <w:t>1</w:t>
      </w:r>
      <w:r w:rsidR="00B82042">
        <w:rPr>
          <w:rFonts w:ascii="Arial" w:hAnsi="Arial"/>
          <w:b/>
          <w:bCs/>
          <w:color w:val="2D3E50"/>
          <w:sz w:val="24"/>
          <w:szCs w:val="24"/>
        </w:rPr>
        <w:t>.1</w:t>
      </w:r>
      <w:r w:rsidR="000933E8" w:rsidRPr="000933E8">
        <w:rPr>
          <w:rFonts w:ascii="Arial" w:hAnsi="Arial"/>
          <w:b/>
          <w:bCs/>
          <w:color w:val="2D3E50"/>
          <w:sz w:val="24"/>
          <w:szCs w:val="24"/>
        </w:rPr>
        <w:t>.1-21-GM1-2022-00</w:t>
      </w:r>
      <w:r w:rsidR="00B82042">
        <w:rPr>
          <w:rFonts w:ascii="Arial" w:hAnsi="Arial"/>
          <w:b/>
          <w:bCs/>
          <w:color w:val="2D3E50"/>
          <w:sz w:val="24"/>
          <w:szCs w:val="24"/>
        </w:rPr>
        <w:t>0</w:t>
      </w:r>
      <w:r w:rsidR="00E66BDF">
        <w:rPr>
          <w:rFonts w:ascii="Arial" w:hAnsi="Arial"/>
          <w:b/>
          <w:bCs/>
          <w:color w:val="2D3E50"/>
          <w:sz w:val="24"/>
          <w:szCs w:val="24"/>
        </w:rPr>
        <w:t>12</w:t>
      </w:r>
    </w:p>
    <w:p w14:paraId="379FF45F" w14:textId="22B093E7" w:rsidR="001272B5" w:rsidRPr="00E655EC" w:rsidRDefault="001272B5" w:rsidP="001272B5">
      <w:pPr>
        <w:spacing w:after="160" w:line="259" w:lineRule="auto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Kedvezményezett neve: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E66BDF">
        <w:rPr>
          <w:rFonts w:ascii="Arial" w:hAnsi="Arial"/>
          <w:color w:val="2D3E50"/>
          <w:sz w:val="24"/>
          <w:szCs w:val="24"/>
        </w:rPr>
        <w:t>Nyúl</w:t>
      </w:r>
      <w:r w:rsidR="00FA11B9">
        <w:rPr>
          <w:rFonts w:ascii="Arial" w:hAnsi="Arial"/>
          <w:color w:val="2D3E50"/>
          <w:sz w:val="24"/>
          <w:szCs w:val="24"/>
        </w:rPr>
        <w:t xml:space="preserve"> Község</w:t>
      </w:r>
      <w:r w:rsidRPr="00E655EC">
        <w:rPr>
          <w:rFonts w:ascii="Arial" w:hAnsi="Arial"/>
          <w:color w:val="2D3E50"/>
          <w:sz w:val="24"/>
          <w:szCs w:val="24"/>
        </w:rPr>
        <w:t xml:space="preserve"> Önkormányzat</w:t>
      </w:r>
      <w:r w:rsidR="00E66BDF">
        <w:rPr>
          <w:rFonts w:ascii="Arial" w:hAnsi="Arial"/>
          <w:color w:val="2D3E50"/>
          <w:sz w:val="24"/>
          <w:szCs w:val="24"/>
        </w:rPr>
        <w:t>a</w:t>
      </w:r>
    </w:p>
    <w:p w14:paraId="0E6EA393" w14:textId="20B596D4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Kedvezményezett címe:</w:t>
      </w:r>
      <w:r w:rsidR="00E66BDF">
        <w:rPr>
          <w:rFonts w:ascii="Arial" w:hAnsi="Arial"/>
          <w:color w:val="2D3E50"/>
          <w:sz w:val="24"/>
          <w:szCs w:val="24"/>
        </w:rPr>
        <w:t xml:space="preserve"> </w:t>
      </w:r>
      <w:r w:rsidR="00BC0F08">
        <w:rPr>
          <w:rFonts w:ascii="Arial" w:hAnsi="Arial"/>
          <w:color w:val="2D3E50"/>
          <w:sz w:val="24"/>
          <w:szCs w:val="24"/>
        </w:rPr>
        <w:t>9082 Nyúl, Kossuth Lajos u. 46.</w:t>
      </w:r>
    </w:p>
    <w:p w14:paraId="458607AF" w14:textId="6BCAA54F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Konzorciumi partnerek:</w:t>
      </w:r>
      <w:r w:rsidRPr="00E655EC">
        <w:rPr>
          <w:rFonts w:ascii="Arial" w:hAnsi="Arial"/>
          <w:color w:val="2D3E50"/>
          <w:sz w:val="24"/>
          <w:szCs w:val="24"/>
        </w:rPr>
        <w:t xml:space="preserve"> Győr-Moson-Sopron </w:t>
      </w:r>
      <w:r w:rsidR="00925637">
        <w:rPr>
          <w:rFonts w:ascii="Arial" w:hAnsi="Arial"/>
          <w:color w:val="2D3E50"/>
          <w:sz w:val="24"/>
          <w:szCs w:val="24"/>
        </w:rPr>
        <w:t>Várm</w:t>
      </w:r>
      <w:r w:rsidRPr="00E655EC">
        <w:rPr>
          <w:rFonts w:ascii="Arial" w:hAnsi="Arial"/>
          <w:color w:val="2D3E50"/>
          <w:sz w:val="24"/>
          <w:szCs w:val="24"/>
        </w:rPr>
        <w:t>egyei Önkormányzat</w:t>
      </w:r>
      <w:r w:rsidR="00925637">
        <w:rPr>
          <w:rFonts w:ascii="Arial" w:hAnsi="Arial"/>
          <w:color w:val="2D3E50"/>
          <w:sz w:val="24"/>
          <w:szCs w:val="24"/>
        </w:rPr>
        <w:t>i</w:t>
      </w:r>
      <w:r w:rsidRPr="00E655EC">
        <w:rPr>
          <w:rFonts w:ascii="Arial" w:hAnsi="Arial"/>
          <w:color w:val="2D3E50"/>
          <w:sz w:val="24"/>
          <w:szCs w:val="24"/>
        </w:rPr>
        <w:t xml:space="preserve"> Hivatal</w:t>
      </w:r>
    </w:p>
    <w:p w14:paraId="41E190C7" w14:textId="407A07C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Elnyert támogatás: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Pr="00E655EC">
        <w:rPr>
          <w:rFonts w:ascii="Arial" w:hAnsi="Arial"/>
          <w:color w:val="2D3E50"/>
          <w:sz w:val="24"/>
          <w:szCs w:val="24"/>
        </w:rPr>
        <w:tab/>
      </w:r>
      <w:r w:rsidR="00E66BDF">
        <w:rPr>
          <w:rFonts w:ascii="Arial" w:hAnsi="Arial"/>
          <w:color w:val="2D3E50"/>
          <w:sz w:val="24"/>
          <w:szCs w:val="24"/>
        </w:rPr>
        <w:t>97 274 997</w:t>
      </w:r>
      <w:r w:rsidRPr="00E655EC">
        <w:rPr>
          <w:rFonts w:ascii="Arial" w:hAnsi="Arial"/>
          <w:color w:val="2D3E50"/>
          <w:sz w:val="24"/>
          <w:szCs w:val="24"/>
        </w:rPr>
        <w:t xml:space="preserve"> forint</w:t>
      </w:r>
    </w:p>
    <w:p w14:paraId="057BF1B9" w14:textId="77777777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Támogatás intenzitása:</w:t>
      </w:r>
      <w:r w:rsidRPr="00E655EC">
        <w:rPr>
          <w:rFonts w:ascii="Arial" w:hAnsi="Arial"/>
          <w:color w:val="2D3E50"/>
          <w:sz w:val="24"/>
          <w:szCs w:val="24"/>
        </w:rPr>
        <w:t xml:space="preserve"> 100%</w:t>
      </w:r>
    </w:p>
    <w:p w14:paraId="7EF4E7FF" w14:textId="6E1B1558" w:rsidR="001272B5" w:rsidRPr="00E655EC" w:rsidRDefault="001272B5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Finanszírozó alap: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F02B63">
        <w:rPr>
          <w:rFonts w:ascii="Arial" w:hAnsi="Arial"/>
          <w:color w:val="2D3E50"/>
          <w:sz w:val="24"/>
          <w:szCs w:val="24"/>
        </w:rPr>
        <w:t>Európai Regionális Fejlesztési Alap</w:t>
      </w:r>
    </w:p>
    <w:p w14:paraId="24471FE2" w14:textId="5DBA9606" w:rsidR="00FC098C" w:rsidRPr="00B41AE7" w:rsidRDefault="001272B5" w:rsidP="001272B5">
      <w:pPr>
        <w:spacing w:after="225"/>
        <w:rPr>
          <w:rFonts w:ascii="Arial" w:hAnsi="Arial"/>
          <w:color w:val="2D3E50"/>
          <w:sz w:val="24"/>
          <w:szCs w:val="24"/>
          <w:u w:val="single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A projekt célja:</w:t>
      </w:r>
    </w:p>
    <w:p w14:paraId="59486ACB" w14:textId="77777777" w:rsidR="00B41AE7" w:rsidRDefault="00FC098C" w:rsidP="00B41AE7">
      <w:pPr>
        <w:spacing w:after="225"/>
        <w:rPr>
          <w:rFonts w:ascii="Arial" w:hAnsi="Arial"/>
          <w:color w:val="2D3E50"/>
          <w:sz w:val="24"/>
          <w:szCs w:val="24"/>
        </w:rPr>
      </w:pPr>
      <w:r w:rsidRPr="00B41AE7">
        <w:rPr>
          <w:rFonts w:ascii="Arial" w:hAnsi="Arial"/>
          <w:color w:val="2D3E50"/>
          <w:sz w:val="24"/>
          <w:szCs w:val="24"/>
        </w:rPr>
        <w:t xml:space="preserve">A </w:t>
      </w:r>
      <w:r w:rsidRPr="00B41AE7">
        <w:rPr>
          <w:rFonts w:ascii="Arial" w:hAnsi="Arial"/>
          <w:color w:val="2D3E50"/>
          <w:sz w:val="24"/>
          <w:szCs w:val="24"/>
        </w:rPr>
        <w:t>pályázatkiírás célja a helyi gazdaságfejlesztés erősítése a vállalkozások vagy az önkormányzatok támogatása által. A kiírás tartalma szerint az elsőrangú cél az ipari és gazdasági infrastruktúra kiépítésének támogatása. A projektgazda szerepét az önkormányzat látja el és a fejlesztendő célterület egy önkormányzati tulajdont képező ipari elkerülő út. Ezen út megvalósításával lehetővé tud</w:t>
      </w:r>
      <w:r w:rsidR="00361CAD" w:rsidRPr="00B41AE7">
        <w:rPr>
          <w:rFonts w:ascii="Arial" w:hAnsi="Arial"/>
          <w:color w:val="2D3E50"/>
          <w:sz w:val="24"/>
          <w:szCs w:val="24"/>
        </w:rPr>
        <w:t>juk</w:t>
      </w:r>
      <w:r w:rsidRPr="00B41AE7">
        <w:rPr>
          <w:rFonts w:ascii="Arial" w:hAnsi="Arial"/>
          <w:color w:val="2D3E50"/>
          <w:sz w:val="24"/>
          <w:szCs w:val="24"/>
        </w:rPr>
        <w:t xml:space="preserve"> tenni egy működő gazdasági övezet infrastrukturális fejlesztését, valamint közel 10 hektárnyi gazdasági terület feltárását. A projekt megvalósítása lehetőséget ad</w:t>
      </w:r>
      <w:r w:rsidR="00361CAD" w:rsidRPr="00B41AE7">
        <w:rPr>
          <w:rFonts w:ascii="Arial" w:hAnsi="Arial"/>
          <w:color w:val="2D3E50"/>
          <w:sz w:val="24"/>
          <w:szCs w:val="24"/>
        </w:rPr>
        <w:t>hat</w:t>
      </w:r>
      <w:r w:rsidRPr="00B41AE7">
        <w:rPr>
          <w:rFonts w:ascii="Arial" w:hAnsi="Arial"/>
          <w:color w:val="2D3E50"/>
          <w:sz w:val="24"/>
          <w:szCs w:val="24"/>
        </w:rPr>
        <w:t xml:space="preserve"> a helyi vállalkozásoknak további bővítésre, új cégek letelepedésére, ez által a helyi és térségi foglalkoztatottság növelésére.</w:t>
      </w:r>
    </w:p>
    <w:p w14:paraId="7BEFCC37" w14:textId="77777777" w:rsidR="004E739C" w:rsidRPr="004E739C" w:rsidRDefault="00FC098C" w:rsidP="004E739C">
      <w:pPr>
        <w:spacing w:after="225"/>
        <w:rPr>
          <w:rFonts w:ascii="Arial" w:hAnsi="Arial"/>
          <w:color w:val="2D3E50"/>
          <w:sz w:val="24"/>
          <w:szCs w:val="24"/>
        </w:rPr>
      </w:pPr>
      <w:r w:rsidRPr="004E739C">
        <w:rPr>
          <w:rFonts w:ascii="Arial" w:hAnsi="Arial"/>
          <w:color w:val="2D3E50"/>
          <w:sz w:val="24"/>
          <w:szCs w:val="24"/>
        </w:rPr>
        <w:t xml:space="preserve">Közvetlen célok: </w:t>
      </w:r>
    </w:p>
    <w:p w14:paraId="2BCD9A7A" w14:textId="77777777" w:rsidR="004E739C" w:rsidRPr="004E739C" w:rsidRDefault="00FC098C" w:rsidP="004E739C">
      <w:pPr>
        <w:pStyle w:val="Listaszerbekezds"/>
        <w:numPr>
          <w:ilvl w:val="0"/>
          <w:numId w:val="2"/>
        </w:numPr>
        <w:spacing w:after="225"/>
        <w:rPr>
          <w:rFonts w:ascii="Arial" w:hAnsi="Arial"/>
          <w:color w:val="2D3E50"/>
          <w:sz w:val="24"/>
          <w:szCs w:val="24"/>
        </w:rPr>
      </w:pPr>
      <w:r w:rsidRPr="004E739C">
        <w:rPr>
          <w:rFonts w:ascii="Arial" w:hAnsi="Arial"/>
          <w:color w:val="2D3E50"/>
          <w:sz w:val="24"/>
          <w:szCs w:val="24"/>
        </w:rPr>
        <w:t xml:space="preserve">340 m hosszú, 6 m széles, 40 tonna teherbírású útszakasz kiépítése </w:t>
      </w:r>
    </w:p>
    <w:p w14:paraId="04D4F1DA" w14:textId="6CBDB674" w:rsidR="00FC098C" w:rsidRPr="004E739C" w:rsidRDefault="00FC098C" w:rsidP="004E739C">
      <w:pPr>
        <w:pStyle w:val="Listaszerbekezds"/>
        <w:numPr>
          <w:ilvl w:val="0"/>
          <w:numId w:val="2"/>
        </w:numPr>
        <w:spacing w:after="225"/>
        <w:rPr>
          <w:rFonts w:ascii="Arial" w:hAnsi="Arial"/>
          <w:color w:val="2D3E50"/>
          <w:sz w:val="24"/>
          <w:szCs w:val="24"/>
        </w:rPr>
      </w:pPr>
      <w:r w:rsidRPr="004E739C">
        <w:rPr>
          <w:rFonts w:ascii="Arial" w:hAnsi="Arial"/>
          <w:color w:val="2D3E50"/>
          <w:sz w:val="24"/>
          <w:szCs w:val="24"/>
        </w:rPr>
        <w:t xml:space="preserve">20 ha ipari-gazdasági terület közvetlen megközelítésének biztosítása jó úton </w:t>
      </w:r>
    </w:p>
    <w:p w14:paraId="3F330A24" w14:textId="6D885AFA" w:rsidR="007E7393" w:rsidRDefault="00B41AE7" w:rsidP="001272B5">
      <w:pPr>
        <w:spacing w:after="225"/>
        <w:rPr>
          <w:rFonts w:ascii="Arial" w:hAnsi="Arial"/>
          <w:color w:val="2D3E50"/>
          <w:sz w:val="24"/>
          <w:szCs w:val="24"/>
        </w:rPr>
      </w:pPr>
      <w:r>
        <w:rPr>
          <w:rFonts w:ascii="Arial" w:hAnsi="Arial"/>
          <w:color w:val="2D3E50"/>
          <w:sz w:val="24"/>
          <w:szCs w:val="24"/>
        </w:rPr>
        <w:t>J</w:t>
      </w:r>
      <w:r w:rsidR="007E7393" w:rsidRPr="00B41AE7">
        <w:rPr>
          <w:rFonts w:ascii="Arial" w:hAnsi="Arial"/>
          <w:color w:val="2D3E50"/>
          <w:sz w:val="24"/>
          <w:szCs w:val="24"/>
        </w:rPr>
        <w:t xml:space="preserve">elen projekt egy korábbi beruházás II. ütemét jelenti, ezért adottak az út nyomvonal </w:t>
      </w:r>
      <w:r w:rsidR="007E7393" w:rsidRPr="00B41AE7">
        <w:rPr>
          <w:rFonts w:ascii="Arial" w:hAnsi="Arial"/>
          <w:color w:val="2D3E50"/>
          <w:sz w:val="24"/>
          <w:szCs w:val="24"/>
        </w:rPr>
        <w:lastRenderedPageBreak/>
        <w:t>vezetését szabályozó tervek. A projekt I. ütemében kiépült 1400 m hosszú útszakasz folyatásaként jelen</w:t>
      </w:r>
      <w:r w:rsidR="007E7393" w:rsidRPr="00B41AE7">
        <w:rPr>
          <w:rFonts w:ascii="Arial" w:hAnsi="Arial"/>
          <w:color w:val="2D3E50"/>
          <w:sz w:val="24"/>
          <w:szCs w:val="24"/>
        </w:rPr>
        <w:t>ik</w:t>
      </w:r>
      <w:r w:rsidR="007E7393" w:rsidRPr="00B41AE7">
        <w:rPr>
          <w:rFonts w:ascii="Arial" w:hAnsi="Arial"/>
          <w:color w:val="2D3E50"/>
          <w:sz w:val="24"/>
          <w:szCs w:val="24"/>
        </w:rPr>
        <w:t xml:space="preserve"> meg a fennmaradt 340 m szakasz felújítása, amely kikötésre kerül a 82-es számú főút felé vezető Potyondi útra. Az elmaradt útszakasz jelenleg is rendelkezik egy nagyon rossz minőségű betonos útburkolattal, mely a nehézgépjármű és mezőgazdasági gépjármű forgalom miatt tele van kátyúkkal és sok helyen hiányzik mind a beton burkolat, mind a vízelvezetés.</w:t>
      </w:r>
      <w:r w:rsidRPr="00B41AE7">
        <w:rPr>
          <w:rFonts w:ascii="Arial" w:hAnsi="Arial"/>
          <w:color w:val="2D3E50"/>
          <w:sz w:val="24"/>
          <w:szCs w:val="24"/>
        </w:rPr>
        <w:t xml:space="preserve"> A </w:t>
      </w:r>
      <w:r w:rsidRPr="00B41AE7">
        <w:rPr>
          <w:rFonts w:ascii="Arial" w:hAnsi="Arial"/>
          <w:color w:val="2D3E50"/>
          <w:sz w:val="24"/>
          <w:szCs w:val="24"/>
        </w:rPr>
        <w:t>projekt I. ütemében elkészült a Potyondi út burkolatának felújítása, így kézenfekvő megoldás a két útszakaszt összekötő elmaradt 340 m felújítása.</w:t>
      </w:r>
    </w:p>
    <w:p w14:paraId="2B89229B" w14:textId="02353D5C" w:rsidR="00D54EFD" w:rsidRPr="003B15AE" w:rsidRDefault="00D54EFD" w:rsidP="001272B5">
      <w:pPr>
        <w:spacing w:after="225"/>
        <w:rPr>
          <w:rFonts w:ascii="Arial" w:hAnsi="Arial"/>
          <w:color w:val="2D3E50"/>
          <w:sz w:val="24"/>
          <w:szCs w:val="24"/>
        </w:rPr>
      </w:pPr>
      <w:r w:rsidRPr="00CB06A7">
        <w:rPr>
          <w:rFonts w:ascii="Arial" w:hAnsi="Arial"/>
          <w:color w:val="2D3E50"/>
          <w:sz w:val="24"/>
          <w:szCs w:val="24"/>
        </w:rPr>
        <w:t xml:space="preserve">Célunk egy a nehézgépjármű forgalomnak és mezőgazdasági gépjárműforgalomnak megfelelő teherbírású útszakasz kiépítése. Ezzel megvalósul a kijelölt gazdasági övezet komplett megközelíthetősége jó minőségű útburkolaton, így a teljes gépjármű forgalmat rá </w:t>
      </w:r>
      <w:r w:rsidRPr="00CB06A7">
        <w:rPr>
          <w:rFonts w:ascii="Arial" w:hAnsi="Arial"/>
          <w:color w:val="2D3E50"/>
          <w:sz w:val="24"/>
          <w:szCs w:val="24"/>
        </w:rPr>
        <w:t>lehet</w:t>
      </w:r>
      <w:r w:rsidRPr="00CB06A7">
        <w:rPr>
          <w:rFonts w:ascii="Arial" w:hAnsi="Arial"/>
          <w:color w:val="2D3E50"/>
          <w:sz w:val="24"/>
          <w:szCs w:val="24"/>
        </w:rPr>
        <w:t xml:space="preserve"> terhelni erre az útra, tehermentesítve a település belső útjait. Ezzel meg tud</w:t>
      </w:r>
      <w:r w:rsidRPr="00CB06A7">
        <w:rPr>
          <w:rFonts w:ascii="Arial" w:hAnsi="Arial"/>
          <w:color w:val="2D3E50"/>
          <w:sz w:val="24"/>
          <w:szCs w:val="24"/>
        </w:rPr>
        <w:t>juk</w:t>
      </w:r>
      <w:r w:rsidRPr="00CB06A7">
        <w:rPr>
          <w:rFonts w:ascii="Arial" w:hAnsi="Arial"/>
          <w:color w:val="2D3E50"/>
          <w:sz w:val="24"/>
          <w:szCs w:val="24"/>
        </w:rPr>
        <w:t xml:space="preserve"> szűntetni a lakossági problémákat az ingatlanokban okozott károkkal és közlekedésbiztonsággal kapcsolatban, valamint felértékelőd</w:t>
      </w:r>
      <w:r w:rsidR="00CB06A7" w:rsidRPr="00CB06A7">
        <w:rPr>
          <w:rFonts w:ascii="Arial" w:hAnsi="Arial"/>
          <w:color w:val="2D3E50"/>
          <w:sz w:val="24"/>
          <w:szCs w:val="24"/>
        </w:rPr>
        <w:t>ik</w:t>
      </w:r>
      <w:r w:rsidRPr="00CB06A7">
        <w:rPr>
          <w:rFonts w:ascii="Arial" w:hAnsi="Arial"/>
          <w:color w:val="2D3E50"/>
          <w:sz w:val="24"/>
          <w:szCs w:val="24"/>
        </w:rPr>
        <w:t xml:space="preserve"> a gazdasági ipari övezet a cégek számára a jó infrastrukturális háttér miatt. Az út befejezésével létre tudnánk hozni egy a településtől teljesen elszeparált gazdasági zónát.</w:t>
      </w:r>
    </w:p>
    <w:p w14:paraId="28EFA3E9" w14:textId="75E0AB12" w:rsidR="001272B5" w:rsidRPr="00E655EC" w:rsidRDefault="001272B5" w:rsidP="00FA4AB4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Közreműködő szervezet:</w:t>
      </w:r>
      <w:r w:rsidRPr="00E655EC">
        <w:rPr>
          <w:rFonts w:ascii="Arial" w:hAnsi="Arial"/>
          <w:color w:val="2D3E50"/>
          <w:sz w:val="24"/>
          <w:szCs w:val="24"/>
        </w:rPr>
        <w:t xml:space="preserve"> Magyar Államkincstár Győr-Moson-Sopron </w:t>
      </w:r>
      <w:r w:rsidR="00174D90">
        <w:rPr>
          <w:rFonts w:ascii="Arial" w:hAnsi="Arial"/>
          <w:color w:val="2D3E50"/>
          <w:sz w:val="24"/>
          <w:szCs w:val="24"/>
        </w:rPr>
        <w:t>Várm</w:t>
      </w:r>
      <w:r w:rsidRPr="00E655EC">
        <w:rPr>
          <w:rFonts w:ascii="Arial" w:hAnsi="Arial"/>
          <w:color w:val="2D3E50"/>
          <w:sz w:val="24"/>
          <w:szCs w:val="24"/>
        </w:rPr>
        <w:t>egyei Igazgatósága</w:t>
      </w:r>
    </w:p>
    <w:p w14:paraId="0C6FD86C" w14:textId="139AF53A" w:rsidR="001272B5" w:rsidRPr="00E655EC" w:rsidRDefault="001272B5" w:rsidP="00FA4AB4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Kapcsolat: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proofErr w:type="spellStart"/>
      <w:r w:rsidR="00E66BDF">
        <w:rPr>
          <w:rFonts w:ascii="Arial" w:hAnsi="Arial"/>
          <w:color w:val="2D3E50"/>
          <w:sz w:val="24"/>
          <w:szCs w:val="24"/>
        </w:rPr>
        <w:t>Schmiedt</w:t>
      </w:r>
      <w:proofErr w:type="spellEnd"/>
      <w:r w:rsidR="00E66BDF">
        <w:rPr>
          <w:rFonts w:ascii="Arial" w:hAnsi="Arial"/>
          <w:color w:val="2D3E50"/>
          <w:sz w:val="24"/>
          <w:szCs w:val="24"/>
        </w:rPr>
        <w:t xml:space="preserve"> Henrik</w:t>
      </w:r>
      <w:r w:rsidR="000933E8">
        <w:rPr>
          <w:rFonts w:ascii="Arial" w:hAnsi="Arial"/>
          <w:color w:val="2D3E50"/>
          <w:sz w:val="24"/>
          <w:szCs w:val="24"/>
        </w:rPr>
        <w:t xml:space="preserve"> polgármester</w:t>
      </w:r>
    </w:p>
    <w:p w14:paraId="39CE523E" w14:textId="19BB4E00" w:rsidR="001272B5" w:rsidRPr="00E655EC" w:rsidRDefault="001272B5" w:rsidP="00FA4AB4">
      <w:pPr>
        <w:spacing w:after="225"/>
        <w:rPr>
          <w:rFonts w:ascii="Arial" w:hAnsi="Arial"/>
          <w:color w:val="2D3E50"/>
          <w:sz w:val="24"/>
          <w:szCs w:val="24"/>
        </w:rPr>
      </w:pPr>
      <w:r w:rsidRPr="00E655EC">
        <w:rPr>
          <w:rFonts w:ascii="Arial" w:hAnsi="Arial"/>
          <w:color w:val="2D3E50"/>
          <w:sz w:val="24"/>
          <w:szCs w:val="24"/>
          <w:u w:val="single"/>
        </w:rPr>
        <w:t>Projekt zárása:</w:t>
      </w:r>
      <w:r w:rsidRPr="00E655EC">
        <w:rPr>
          <w:rFonts w:ascii="Arial" w:hAnsi="Arial"/>
          <w:color w:val="2D3E50"/>
          <w:sz w:val="24"/>
          <w:szCs w:val="24"/>
        </w:rPr>
        <w:t xml:space="preserve"> </w:t>
      </w:r>
      <w:r w:rsidR="00E66BDF">
        <w:rPr>
          <w:rFonts w:ascii="Arial" w:hAnsi="Arial"/>
          <w:color w:val="2D3E50"/>
          <w:sz w:val="24"/>
          <w:szCs w:val="24"/>
        </w:rPr>
        <w:t>2023.12.31.</w:t>
      </w:r>
    </w:p>
    <w:p w14:paraId="4D2C1CB5" w14:textId="3E030122" w:rsidR="00850615" w:rsidRPr="00FD4B15" w:rsidRDefault="00850615" w:rsidP="00FA4AB4">
      <w:pPr>
        <w:spacing w:after="0"/>
        <w:rPr>
          <w:rFonts w:ascii="Arial" w:hAnsi="Arial"/>
          <w:bCs/>
          <w:color w:val="003399"/>
        </w:rPr>
      </w:pPr>
    </w:p>
    <w:sectPr w:rsidR="00850615" w:rsidRPr="00FD4B15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9F21" w14:textId="77777777" w:rsidR="00D03A7C" w:rsidRDefault="00D03A7C" w:rsidP="00F30D6B">
      <w:pPr>
        <w:spacing w:after="0"/>
      </w:pPr>
      <w:r>
        <w:separator/>
      </w:r>
    </w:p>
  </w:endnote>
  <w:endnote w:type="continuationSeparator" w:id="0">
    <w:p w14:paraId="14890340" w14:textId="77777777" w:rsidR="00D03A7C" w:rsidRDefault="00D03A7C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EE08" w14:textId="77777777" w:rsidR="00D03A7C" w:rsidRDefault="00D03A7C" w:rsidP="00F30D6B">
      <w:pPr>
        <w:spacing w:after="0"/>
      </w:pPr>
      <w:r>
        <w:separator/>
      </w:r>
    </w:p>
  </w:footnote>
  <w:footnote w:type="continuationSeparator" w:id="0">
    <w:p w14:paraId="475E8A07" w14:textId="77777777" w:rsidR="00D03A7C" w:rsidRDefault="00D03A7C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8E"/>
    <w:multiLevelType w:val="hybridMultilevel"/>
    <w:tmpl w:val="51186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50555">
    <w:abstractNumId w:val="0"/>
  </w:num>
  <w:num w:numId="2" w16cid:durableId="5435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933E8"/>
    <w:rsid w:val="001272B5"/>
    <w:rsid w:val="00174D90"/>
    <w:rsid w:val="00182253"/>
    <w:rsid w:val="001C0B8B"/>
    <w:rsid w:val="002401C0"/>
    <w:rsid w:val="00252631"/>
    <w:rsid w:val="0026326B"/>
    <w:rsid w:val="0029304A"/>
    <w:rsid w:val="002B0675"/>
    <w:rsid w:val="002B3F73"/>
    <w:rsid w:val="00361CAD"/>
    <w:rsid w:val="00396BF7"/>
    <w:rsid w:val="003B15AE"/>
    <w:rsid w:val="00410883"/>
    <w:rsid w:val="00412C70"/>
    <w:rsid w:val="00455F71"/>
    <w:rsid w:val="004833A3"/>
    <w:rsid w:val="00490283"/>
    <w:rsid w:val="004A171A"/>
    <w:rsid w:val="004E1599"/>
    <w:rsid w:val="004E6305"/>
    <w:rsid w:val="004E739C"/>
    <w:rsid w:val="00531F0B"/>
    <w:rsid w:val="00566829"/>
    <w:rsid w:val="005C678F"/>
    <w:rsid w:val="005E6F47"/>
    <w:rsid w:val="006A65F3"/>
    <w:rsid w:val="006B2D77"/>
    <w:rsid w:val="006E69B6"/>
    <w:rsid w:val="00705574"/>
    <w:rsid w:val="00731914"/>
    <w:rsid w:val="00745F1C"/>
    <w:rsid w:val="007E7393"/>
    <w:rsid w:val="00831CFC"/>
    <w:rsid w:val="0084308F"/>
    <w:rsid w:val="00850615"/>
    <w:rsid w:val="00857BCE"/>
    <w:rsid w:val="0086363D"/>
    <w:rsid w:val="008C75DF"/>
    <w:rsid w:val="008F1334"/>
    <w:rsid w:val="00925637"/>
    <w:rsid w:val="009364F4"/>
    <w:rsid w:val="00974018"/>
    <w:rsid w:val="009E5A80"/>
    <w:rsid w:val="009F2AF9"/>
    <w:rsid w:val="009F7E6E"/>
    <w:rsid w:val="00A14669"/>
    <w:rsid w:val="00AC638A"/>
    <w:rsid w:val="00B41AE7"/>
    <w:rsid w:val="00B573CF"/>
    <w:rsid w:val="00B80A9F"/>
    <w:rsid w:val="00B82042"/>
    <w:rsid w:val="00B96C7D"/>
    <w:rsid w:val="00BB190A"/>
    <w:rsid w:val="00BB208D"/>
    <w:rsid w:val="00BB3CCD"/>
    <w:rsid w:val="00BC0F08"/>
    <w:rsid w:val="00BF2777"/>
    <w:rsid w:val="00C011D9"/>
    <w:rsid w:val="00C80F16"/>
    <w:rsid w:val="00C83FB4"/>
    <w:rsid w:val="00C8477E"/>
    <w:rsid w:val="00CB06A7"/>
    <w:rsid w:val="00CB1B5A"/>
    <w:rsid w:val="00CB6F4C"/>
    <w:rsid w:val="00CE2FAD"/>
    <w:rsid w:val="00D0354D"/>
    <w:rsid w:val="00D03A7C"/>
    <w:rsid w:val="00D54EFD"/>
    <w:rsid w:val="00DF7932"/>
    <w:rsid w:val="00E3658A"/>
    <w:rsid w:val="00E46B11"/>
    <w:rsid w:val="00E655EC"/>
    <w:rsid w:val="00E66BDF"/>
    <w:rsid w:val="00E7555E"/>
    <w:rsid w:val="00E858A4"/>
    <w:rsid w:val="00EA4182"/>
    <w:rsid w:val="00EB546A"/>
    <w:rsid w:val="00F02B63"/>
    <w:rsid w:val="00F30D6B"/>
    <w:rsid w:val="00FA00DB"/>
    <w:rsid w:val="00FA11B9"/>
    <w:rsid w:val="00FA2047"/>
    <w:rsid w:val="00FA4AB4"/>
    <w:rsid w:val="00FB5931"/>
    <w:rsid w:val="00FC098C"/>
    <w:rsid w:val="00FD0370"/>
    <w:rsid w:val="00FD4B15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D4B15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4B15"/>
    <w:rPr>
      <w:color w:val="605E5C"/>
      <w:shd w:val="clear" w:color="auto" w:fill="E1DFDD"/>
    </w:rPr>
  </w:style>
  <w:style w:type="paragraph" w:customStyle="1" w:styleId="Default">
    <w:name w:val="Default"/>
    <w:rsid w:val="00FC0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Karácsony Szilvia</cp:lastModifiedBy>
  <cp:revision>14</cp:revision>
  <dcterms:created xsi:type="dcterms:W3CDTF">2023-05-03T08:16:00Z</dcterms:created>
  <dcterms:modified xsi:type="dcterms:W3CDTF">2023-05-03T08:35:00Z</dcterms:modified>
</cp:coreProperties>
</file>